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DD7" w:rsidRPr="00895821" w:rsidRDefault="00357DD7" w:rsidP="0095065F">
      <w:pPr>
        <w:spacing w:before="0" w:after="0"/>
        <w:rPr>
          <w:color w:val="D60093"/>
          <w:sz w:val="20"/>
        </w:rPr>
      </w:pPr>
    </w:p>
    <w:p w:rsidR="006203D3" w:rsidRPr="00895821" w:rsidRDefault="006203D3" w:rsidP="0095065F">
      <w:pPr>
        <w:spacing w:before="0" w:after="0"/>
        <w:rPr>
          <w:color w:val="D60093"/>
          <w:sz w:val="20"/>
        </w:rPr>
      </w:pPr>
    </w:p>
    <w:p w:rsidR="00624F5F" w:rsidRPr="00895821" w:rsidRDefault="00624F5F" w:rsidP="0095065F">
      <w:pPr>
        <w:spacing w:before="0" w:after="0"/>
        <w:rPr>
          <w:color w:val="D60093"/>
          <w:sz w:val="20"/>
        </w:rPr>
      </w:pPr>
    </w:p>
    <w:p w:rsidR="00624F5F" w:rsidRPr="00895821" w:rsidRDefault="00624F5F" w:rsidP="0095065F">
      <w:pPr>
        <w:spacing w:before="0" w:after="0"/>
        <w:rPr>
          <w:color w:val="D60093"/>
          <w:sz w:val="20"/>
        </w:rPr>
      </w:pPr>
    </w:p>
    <w:p w:rsidR="0026739C" w:rsidRPr="00895821" w:rsidRDefault="007B1CF1" w:rsidP="00624F5F">
      <w:pPr>
        <w:spacing w:before="0" w:after="0"/>
        <w:rPr>
          <w:color w:val="D60093"/>
          <w:sz w:val="20"/>
        </w:rPr>
      </w:pPr>
      <w:r w:rsidRPr="00895821">
        <w:rPr>
          <w:color w:val="D60093"/>
          <w:sz w:val="20"/>
        </w:rPr>
        <w:t>EUREKA</w:t>
      </w:r>
      <w:r w:rsidR="0026739C" w:rsidRPr="00895821">
        <w:rPr>
          <w:color w:val="D60093"/>
          <w:sz w:val="20"/>
        </w:rPr>
        <w:t xml:space="preserve"> Program</w:t>
      </w:r>
    </w:p>
    <w:p w:rsidR="0026739C" w:rsidRPr="00895821" w:rsidRDefault="0026739C" w:rsidP="00834C26">
      <w:pPr>
        <w:spacing w:before="0" w:after="0"/>
        <w:jc w:val="both"/>
        <w:rPr>
          <w:color w:val="D60093"/>
          <w:sz w:val="20"/>
        </w:rPr>
      </w:pPr>
    </w:p>
    <w:p w:rsidR="00624F5F" w:rsidRPr="00895821" w:rsidRDefault="00624F5F" w:rsidP="00834C26">
      <w:pPr>
        <w:spacing w:before="0" w:after="0"/>
        <w:jc w:val="both"/>
        <w:rPr>
          <w:color w:val="D60093"/>
          <w:sz w:val="20"/>
        </w:rPr>
      </w:pPr>
    </w:p>
    <w:p w:rsidR="00225D88" w:rsidRPr="00895821" w:rsidRDefault="00225D88" w:rsidP="00834C26">
      <w:pPr>
        <w:spacing w:before="0" w:after="0"/>
        <w:jc w:val="both"/>
        <w:rPr>
          <w:b w:val="0"/>
          <w:color w:val="D60093"/>
          <w:sz w:val="20"/>
        </w:rPr>
      </w:pPr>
      <w:r w:rsidRPr="00895821">
        <w:rPr>
          <w:color w:val="D60093"/>
          <w:sz w:val="20"/>
        </w:rPr>
        <w:t xml:space="preserve">EUREKA </w:t>
      </w:r>
      <w:r w:rsidRPr="00895821">
        <w:rPr>
          <w:b w:val="0"/>
          <w:color w:val="D60093"/>
          <w:sz w:val="20"/>
        </w:rPr>
        <w:t>je medzivládna sieť na podporu trhovo zameraného výskumu, vývoja a inovácií realizovaný firmami, výskumnými centrami a univerzitami vo všetkých sektoroch. Pozostáva zo 41 členov a bola spustená v roku 1985. Vďaka flexibilnej a decentralizovanej štruktúre poskytuje EUREKA rýchly prístup k schopnostiam a vedomostiam naprieč Európou a tiež ku grantovým schémam na národnej a komerčnej úrovni.</w:t>
      </w:r>
    </w:p>
    <w:p w:rsidR="00624F5F" w:rsidRPr="00895821" w:rsidRDefault="00624F5F" w:rsidP="00834C26">
      <w:pPr>
        <w:spacing w:before="0" w:after="0"/>
        <w:jc w:val="both"/>
        <w:rPr>
          <w:b w:val="0"/>
          <w:color w:val="D60093"/>
          <w:sz w:val="20"/>
        </w:rPr>
      </w:pPr>
    </w:p>
    <w:p w:rsidR="00834C26" w:rsidRPr="00895821" w:rsidRDefault="00834C26" w:rsidP="00834C26">
      <w:pPr>
        <w:spacing w:before="0" w:after="0"/>
        <w:jc w:val="both"/>
        <w:rPr>
          <w:b w:val="0"/>
          <w:color w:val="D60093"/>
          <w:sz w:val="20"/>
        </w:rPr>
      </w:pPr>
      <w:r w:rsidRPr="00895821">
        <w:rPr>
          <w:b w:val="0"/>
          <w:color w:val="D60093"/>
          <w:sz w:val="20"/>
        </w:rPr>
        <w:t>V rámci programu EUREKA je možné predkladať projektové zámery kedykoľvek (na mesačnej báze sú stručné projektové zámery vyhodnotené a odporučené na rozpracovanie), pričom proces schvaľovania má dve kolá (v prvom kole je možné kedykoľvek predložiť stručný projektový zámer, po úspešnom absolvovaní prvého kola je možné dvakrát ročne – v júli a novembri – predložiť podrobný rozpracovaný projektový zámer, resp. žiadosť). Ak je projekt odporučený na schválenie, členovia konzorcia sa môžu uchádzať o podporu na národnej úrovni.</w:t>
      </w:r>
    </w:p>
    <w:p w:rsidR="00834C26" w:rsidRPr="00895821" w:rsidRDefault="00834C26" w:rsidP="00834C26">
      <w:pPr>
        <w:spacing w:before="0" w:after="0"/>
        <w:jc w:val="both"/>
        <w:rPr>
          <w:b w:val="0"/>
          <w:color w:val="D60093"/>
          <w:sz w:val="20"/>
        </w:rPr>
      </w:pPr>
      <w:r w:rsidRPr="00895821">
        <w:rPr>
          <w:b w:val="0"/>
          <w:color w:val="D60093"/>
          <w:sz w:val="20"/>
        </w:rPr>
        <w:t>V rámci programu predkladajú projekt vždy minimálne dva subjekty z minimálne dvoch rôznych krajín (členských krajín programu EUREKA).</w:t>
      </w:r>
    </w:p>
    <w:p w:rsidR="00624F5F" w:rsidRPr="00895821" w:rsidRDefault="00624F5F" w:rsidP="00834C26">
      <w:pPr>
        <w:spacing w:before="0" w:after="0"/>
        <w:jc w:val="both"/>
        <w:rPr>
          <w:b w:val="0"/>
          <w:color w:val="D60093"/>
          <w:sz w:val="20"/>
        </w:rPr>
      </w:pPr>
    </w:p>
    <w:p w:rsidR="00834C26" w:rsidRPr="00895821" w:rsidRDefault="00834C26" w:rsidP="00834C26">
      <w:pPr>
        <w:spacing w:before="0" w:after="0"/>
        <w:jc w:val="both"/>
        <w:rPr>
          <w:b w:val="0"/>
          <w:color w:val="D60093"/>
          <w:sz w:val="20"/>
        </w:rPr>
      </w:pPr>
      <w:r w:rsidRPr="00895821">
        <w:rPr>
          <w:b w:val="0"/>
          <w:color w:val="D60093"/>
          <w:sz w:val="20"/>
        </w:rPr>
        <w:t xml:space="preserve">Keďže </w:t>
      </w:r>
      <w:r w:rsidRPr="00895821">
        <w:rPr>
          <w:color w:val="D60093"/>
          <w:sz w:val="20"/>
        </w:rPr>
        <w:t>v rámci programu EUREKA nie je možné priamo získať dotácie, iba odporúčací list na schválenie dotácií na národnej úrovni</w:t>
      </w:r>
      <w:r w:rsidRPr="00895821">
        <w:rPr>
          <w:b w:val="0"/>
          <w:color w:val="D60093"/>
          <w:sz w:val="20"/>
        </w:rPr>
        <w:t xml:space="preserve">, každý z členov vybraného konzorcia (ktoré získalo odporúčací list) sa musí následne uchádzať o financovanie projektu na národnej úrovni (národné kontaktné body). Výška a podmienky financovania sú preto rôzne v rôznych štátoch. Na Slovensku je národným kontaktným bodom programu ministerstvo školstva SR, ktoré každoročne v prvom štvrťroku kalendárneho roku vyhlasuje výzvu na podporu projektov odporučených v rámci programu EUREKA, pričom maximálna výška podpory je 150 000 EUR a 50%. Rozpočet na podporu projektov je max. 500 000 EUR. </w:t>
      </w:r>
    </w:p>
    <w:p w:rsidR="00225D88" w:rsidRPr="00895821" w:rsidRDefault="00225D88" w:rsidP="00834C26">
      <w:pPr>
        <w:spacing w:before="0" w:after="0"/>
        <w:jc w:val="both"/>
        <w:rPr>
          <w:color w:val="D60093"/>
          <w:sz w:val="20"/>
        </w:rPr>
      </w:pPr>
    </w:p>
    <w:p w:rsidR="008B4A3C" w:rsidRPr="00895821" w:rsidRDefault="008B4A3C" w:rsidP="00834C26">
      <w:pPr>
        <w:spacing w:before="100" w:beforeAutospacing="1" w:after="100" w:afterAutospacing="1"/>
        <w:jc w:val="both"/>
        <w:rPr>
          <w:rFonts w:eastAsia="Times New Roman" w:cs="Times New Roman"/>
          <w:b w:val="0"/>
          <w:color w:val="D60093"/>
          <w:sz w:val="20"/>
          <w:lang w:eastAsia="sk-SK"/>
        </w:rPr>
      </w:pPr>
      <w:r w:rsidRPr="00895821">
        <w:rPr>
          <w:rFonts w:eastAsia="Times New Roman" w:cs="Times New Roman"/>
          <w:color w:val="D60093"/>
          <w:sz w:val="20"/>
          <w:lang w:eastAsia="sk-SK"/>
        </w:rPr>
        <w:t>EUROSTARS</w:t>
      </w:r>
      <w:r w:rsidRPr="00895821">
        <w:rPr>
          <w:rFonts w:eastAsia="Times New Roman" w:cs="Times New Roman"/>
          <w:b w:val="0"/>
          <w:color w:val="D60093"/>
          <w:sz w:val="20"/>
          <w:lang w:eastAsia="sk-SK"/>
        </w:rPr>
        <w:t xml:space="preserve"> je novovytvorený program výskumu a vývoja Európskej únie, ktorý vznikol ako spoločná aktivita iniciatívy EUREKA a programového smeru 7. rámcového programu EÚ "Podpora výskumu a vývoja v malých a stredných podnikoch". Program EUROSTARS je </w:t>
      </w:r>
      <w:r w:rsidRPr="00895821">
        <w:rPr>
          <w:rFonts w:eastAsia="Times New Roman" w:cs="Times New Roman"/>
          <w:color w:val="D60093"/>
          <w:sz w:val="20"/>
          <w:lang w:eastAsia="sk-SK"/>
        </w:rPr>
        <w:t>prvým európskym financujúcim a podporným programom špecificky zameraným na malé a stredné podniky.</w:t>
      </w:r>
      <w:r w:rsidRPr="00895821">
        <w:rPr>
          <w:rFonts w:eastAsia="Times New Roman" w:cs="Times New Roman"/>
          <w:b w:val="0"/>
          <w:color w:val="D60093"/>
          <w:sz w:val="20"/>
          <w:lang w:eastAsia="sk-SK"/>
        </w:rPr>
        <w:t xml:space="preserve"> Program poskytuje podporu a finančné prostriedky malým a stredným podnikom s cieľom motivovať ich k tomu, aby viedli medzinárodné projekty zamerané na výskum a inovácie. Hodnotenie projektových návrhov zabezpečuje Sekretariát EUREKA so sídlom v Bruseli.</w:t>
      </w:r>
    </w:p>
    <w:p w:rsidR="0095065F" w:rsidRPr="00895821" w:rsidRDefault="0095065F" w:rsidP="0095065F">
      <w:pPr>
        <w:spacing w:before="0" w:after="0"/>
        <w:rPr>
          <w:color w:val="D60093"/>
          <w:sz w:val="20"/>
        </w:rPr>
      </w:pPr>
    </w:p>
    <w:p w:rsidR="0095065F" w:rsidRPr="00895821" w:rsidRDefault="008E2148" w:rsidP="0095065F">
      <w:pPr>
        <w:spacing w:before="0" w:after="0"/>
        <w:rPr>
          <w:color w:val="D60093"/>
          <w:sz w:val="20"/>
        </w:rPr>
      </w:pPr>
      <w:r w:rsidRPr="00895821">
        <w:rPr>
          <w:color w:val="D60093"/>
          <w:sz w:val="20"/>
        </w:rPr>
        <w:t>viac informácií:</w:t>
      </w:r>
    </w:p>
    <w:p w:rsidR="0095065F" w:rsidRPr="00895821" w:rsidRDefault="008E2148" w:rsidP="0095065F">
      <w:pPr>
        <w:spacing w:before="0" w:after="0"/>
        <w:rPr>
          <w:b w:val="0"/>
          <w:color w:val="D60093"/>
          <w:sz w:val="20"/>
        </w:rPr>
      </w:pPr>
      <w:r w:rsidRPr="00895821">
        <w:rPr>
          <w:b w:val="0"/>
          <w:color w:val="D60093"/>
          <w:sz w:val="20"/>
        </w:rPr>
        <w:t>http://www.eurostars-eureka.eu</w:t>
      </w:r>
    </w:p>
    <w:p w:rsidR="0095065F" w:rsidRPr="00895821" w:rsidRDefault="0095065F" w:rsidP="0095065F">
      <w:pPr>
        <w:spacing w:before="0" w:after="0"/>
        <w:rPr>
          <w:color w:val="D60093"/>
          <w:sz w:val="20"/>
        </w:rPr>
      </w:pPr>
    </w:p>
    <w:p w:rsidR="00FC6643" w:rsidRPr="00895821" w:rsidRDefault="00FC6643" w:rsidP="0095065F">
      <w:pPr>
        <w:spacing w:before="0" w:after="0"/>
        <w:rPr>
          <w:color w:val="D60093"/>
          <w:sz w:val="20"/>
        </w:rPr>
      </w:pPr>
    </w:p>
    <w:p w:rsidR="00150353" w:rsidRPr="00895821" w:rsidRDefault="00E169A8" w:rsidP="001F4AB6">
      <w:pPr>
        <w:spacing w:before="0" w:after="0" w:line="276" w:lineRule="auto"/>
        <w:rPr>
          <w:rStyle w:val="Hypertextovprepojenie"/>
          <w:color w:val="D60093"/>
          <w:sz w:val="16"/>
          <w:szCs w:val="16"/>
        </w:rPr>
      </w:pPr>
      <w:r w:rsidRPr="00895821">
        <w:rPr>
          <w:color w:val="D60093"/>
          <w:sz w:val="16"/>
          <w:szCs w:val="16"/>
        </w:rPr>
        <w:t xml:space="preserve">verejne sprístupnené dielo MEDIA COELI </w:t>
      </w:r>
      <w:r w:rsidRPr="00895821">
        <w:rPr>
          <w:color w:val="D60093"/>
          <w:sz w:val="16"/>
          <w:szCs w:val="16"/>
          <w:vertAlign w:val="superscript"/>
        </w:rPr>
        <w:t>®</w:t>
      </w:r>
      <w:r w:rsidRPr="00895821">
        <w:rPr>
          <w:color w:val="D60093"/>
          <w:sz w:val="16"/>
          <w:szCs w:val="16"/>
        </w:rPr>
        <w:t xml:space="preserve"> podmienky: </w:t>
      </w:r>
      <w:hyperlink r:id="rId10" w:history="1">
        <w:r w:rsidR="00AE59CA" w:rsidRPr="00895821">
          <w:rPr>
            <w:rStyle w:val="Hypertextovprepojenie"/>
            <w:color w:val="D60093"/>
            <w:sz w:val="16"/>
            <w:szCs w:val="16"/>
          </w:rPr>
          <w:t>www.mediacoeli.sk</w:t>
        </w:r>
      </w:hyperlink>
    </w:p>
    <w:p w:rsidR="001F4AB6" w:rsidRPr="00895821" w:rsidRDefault="001F4AB6" w:rsidP="001F4AB6">
      <w:pPr>
        <w:spacing w:before="0" w:after="0" w:line="276" w:lineRule="auto"/>
        <w:rPr>
          <w:color w:val="D60093"/>
          <w:sz w:val="16"/>
          <w:szCs w:val="16"/>
        </w:rPr>
      </w:pPr>
    </w:p>
    <w:sdt>
      <w:sdtPr>
        <w:rPr>
          <w:color w:val="D60093"/>
          <w:sz w:val="16"/>
          <w:szCs w:val="16"/>
        </w:rPr>
        <w:id w:val="1950342598"/>
        <w:placeholder>
          <w:docPart w:val="DefaultPlaceholder_1082065158"/>
        </w:placeholder>
      </w:sdtPr>
      <w:sdtEndPr/>
      <w:sdtContent>
        <w:bookmarkStart w:id="0" w:name="_GoBack" w:displacedByCustomXml="prev"/>
        <w:p w:rsidR="000F69FA" w:rsidRPr="00895821" w:rsidRDefault="000F69FA" w:rsidP="001F4AB6">
          <w:pPr>
            <w:spacing w:before="0" w:after="0" w:line="276" w:lineRule="auto"/>
            <w:rPr>
              <w:color w:val="D60093"/>
              <w:sz w:val="16"/>
              <w:szCs w:val="16"/>
            </w:rPr>
          </w:pPr>
          <w:r w:rsidRPr="00895821">
            <w:rPr>
              <w:color w:val="D60093"/>
              <w:sz w:val="16"/>
              <w:szCs w:val="16"/>
            </w:rPr>
            <w:t xml:space="preserve">Váš konzultant: </w:t>
          </w:r>
        </w:p>
        <w:p w:rsidR="00495077" w:rsidRPr="00895821" w:rsidRDefault="00495077" w:rsidP="001F4AB6">
          <w:pPr>
            <w:spacing w:before="0" w:after="0" w:line="276" w:lineRule="auto"/>
            <w:rPr>
              <w:color w:val="D60093"/>
              <w:sz w:val="16"/>
              <w:szCs w:val="16"/>
            </w:rPr>
          </w:pPr>
        </w:p>
        <w:p w:rsidR="00093E63" w:rsidRPr="00895821" w:rsidRDefault="00093E63" w:rsidP="001F4AB6">
          <w:pPr>
            <w:spacing w:before="0" w:after="0" w:line="276" w:lineRule="auto"/>
            <w:rPr>
              <w:color w:val="D60093"/>
              <w:sz w:val="16"/>
              <w:szCs w:val="16"/>
            </w:rPr>
          </w:pPr>
        </w:p>
        <w:p w:rsidR="000F69FA" w:rsidRPr="00895821" w:rsidRDefault="0084190A" w:rsidP="001F4AB6">
          <w:pPr>
            <w:spacing w:before="0" w:after="0" w:line="276" w:lineRule="auto"/>
            <w:rPr>
              <w:color w:val="D60093"/>
              <w:sz w:val="16"/>
              <w:szCs w:val="16"/>
            </w:rPr>
          </w:pPr>
        </w:p>
        <w:bookmarkEnd w:id="0" w:displacedByCustomXml="next"/>
      </w:sdtContent>
    </w:sdt>
    <w:sectPr w:rsidR="000F69FA" w:rsidRPr="00895821" w:rsidSect="006203D3">
      <w:headerReference w:type="default" r:id="rId11"/>
      <w:footerReference w:type="default" r:id="rId12"/>
      <w:pgSz w:w="11906" w:h="16838" w:code="9"/>
      <w:pgMar w:top="284" w:right="851" w:bottom="680" w:left="851" w:header="454" w:footer="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90A" w:rsidRDefault="0084190A" w:rsidP="00F4420D">
      <w:pPr>
        <w:spacing w:after="0"/>
      </w:pPr>
      <w:r>
        <w:separator/>
      </w:r>
    </w:p>
  </w:endnote>
  <w:endnote w:type="continuationSeparator" w:id="0">
    <w:p w:rsidR="0084190A" w:rsidRDefault="0084190A" w:rsidP="00F442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D4D" w:rsidRDefault="003A4705" w:rsidP="009A5A3B">
    <w:pPr>
      <w:pStyle w:val="Pta"/>
      <w:rPr>
        <w:b w:val="0"/>
        <w:color w:val="A6A6A6" w:themeColor="background1" w:themeShade="A6"/>
        <w:sz w:val="16"/>
        <w:szCs w:val="16"/>
      </w:rPr>
    </w:pPr>
    <w:r w:rsidRPr="009A5A3B">
      <w:rPr>
        <w:color w:val="A6A6A6" w:themeColor="background1" w:themeShade="A6"/>
        <w:sz w:val="16"/>
        <w:szCs w:val="16"/>
      </w:rPr>
      <w:t xml:space="preserve">MEDIA COELI </w:t>
    </w:r>
    <w:r w:rsidRPr="009A5A3B">
      <w:rPr>
        <w:color w:val="A6A6A6" w:themeColor="background1" w:themeShade="A6"/>
        <w:sz w:val="16"/>
        <w:szCs w:val="16"/>
        <w:vertAlign w:val="superscript"/>
      </w:rPr>
      <w:t>®</w:t>
    </w:r>
    <w:r w:rsidRPr="009A5A3B">
      <w:rPr>
        <w:color w:val="A6A6A6" w:themeColor="background1" w:themeShade="A6"/>
        <w:sz w:val="16"/>
        <w:szCs w:val="16"/>
      </w:rPr>
      <w:t xml:space="preserve"> </w:t>
    </w:r>
    <w:hyperlink r:id="rId1" w:history="1">
      <w:r w:rsidRPr="009A5A3B">
        <w:rPr>
          <w:rStyle w:val="Hypertextovprepojenie"/>
          <w:color w:val="A6A6A6" w:themeColor="background1" w:themeShade="A6"/>
          <w:sz w:val="16"/>
          <w:szCs w:val="16"/>
          <w:u w:val="none"/>
        </w:rPr>
        <w:t>www.mediacoeli.sk</w:t>
      </w:r>
    </w:hyperlink>
    <w:r w:rsidRPr="009A5A3B">
      <w:rPr>
        <w:color w:val="A6A6A6" w:themeColor="background1" w:themeShade="A6"/>
        <w:sz w:val="16"/>
        <w:szCs w:val="16"/>
      </w:rPr>
      <w:t xml:space="preserve">                                                                                                       Strana </w:t>
    </w:r>
    <w:r w:rsidRPr="009A5A3B">
      <w:rPr>
        <w:b w:val="0"/>
        <w:color w:val="A6A6A6" w:themeColor="background1" w:themeShade="A6"/>
        <w:sz w:val="16"/>
        <w:szCs w:val="16"/>
      </w:rPr>
      <w:fldChar w:fldCharType="begin"/>
    </w:r>
    <w:r w:rsidRPr="009A5A3B">
      <w:rPr>
        <w:color w:val="A6A6A6" w:themeColor="background1" w:themeShade="A6"/>
        <w:sz w:val="16"/>
        <w:szCs w:val="16"/>
      </w:rPr>
      <w:instrText>PAGE  \* Arabic  \* MERGEFORMAT</w:instrText>
    </w:r>
    <w:r w:rsidRPr="009A5A3B">
      <w:rPr>
        <w:b w:val="0"/>
        <w:color w:val="A6A6A6" w:themeColor="background1" w:themeShade="A6"/>
        <w:sz w:val="16"/>
        <w:szCs w:val="16"/>
      </w:rPr>
      <w:fldChar w:fldCharType="separate"/>
    </w:r>
    <w:r w:rsidR="0084190A" w:rsidRPr="0084190A">
      <w:rPr>
        <w:b w:val="0"/>
        <w:noProof/>
        <w:color w:val="A6A6A6" w:themeColor="background1" w:themeShade="A6"/>
        <w:sz w:val="16"/>
        <w:szCs w:val="16"/>
      </w:rPr>
      <w:t>1</w:t>
    </w:r>
    <w:r w:rsidRPr="009A5A3B">
      <w:rPr>
        <w:b w:val="0"/>
        <w:color w:val="A6A6A6" w:themeColor="background1" w:themeShade="A6"/>
        <w:sz w:val="16"/>
        <w:szCs w:val="16"/>
      </w:rPr>
      <w:fldChar w:fldCharType="end"/>
    </w:r>
    <w:r w:rsidRPr="009A5A3B">
      <w:rPr>
        <w:color w:val="A6A6A6" w:themeColor="background1" w:themeShade="A6"/>
        <w:sz w:val="16"/>
        <w:szCs w:val="16"/>
      </w:rPr>
      <w:t xml:space="preserve"> z </w:t>
    </w:r>
    <w:r w:rsidRPr="009A5A3B">
      <w:rPr>
        <w:b w:val="0"/>
        <w:color w:val="A6A6A6" w:themeColor="background1" w:themeShade="A6"/>
        <w:sz w:val="16"/>
        <w:szCs w:val="16"/>
      </w:rPr>
      <w:fldChar w:fldCharType="begin"/>
    </w:r>
    <w:r w:rsidRPr="009A5A3B">
      <w:rPr>
        <w:color w:val="A6A6A6" w:themeColor="background1" w:themeShade="A6"/>
        <w:sz w:val="16"/>
        <w:szCs w:val="16"/>
      </w:rPr>
      <w:instrText>NUMPAGES  \* Arabic  \* MERGEFORMAT</w:instrText>
    </w:r>
    <w:r w:rsidRPr="009A5A3B">
      <w:rPr>
        <w:b w:val="0"/>
        <w:color w:val="A6A6A6" w:themeColor="background1" w:themeShade="A6"/>
        <w:sz w:val="16"/>
        <w:szCs w:val="16"/>
      </w:rPr>
      <w:fldChar w:fldCharType="separate"/>
    </w:r>
    <w:r w:rsidR="0084190A" w:rsidRPr="0084190A">
      <w:rPr>
        <w:b w:val="0"/>
        <w:noProof/>
        <w:color w:val="A6A6A6" w:themeColor="background1" w:themeShade="A6"/>
        <w:sz w:val="16"/>
        <w:szCs w:val="16"/>
      </w:rPr>
      <w:t>1</w:t>
    </w:r>
    <w:r w:rsidRPr="009A5A3B">
      <w:rPr>
        <w:b w:val="0"/>
        <w:color w:val="A6A6A6" w:themeColor="background1" w:themeShade="A6"/>
        <w:sz w:val="16"/>
        <w:szCs w:val="16"/>
      </w:rPr>
      <w:fldChar w:fldCharType="end"/>
    </w:r>
  </w:p>
  <w:p w:rsidR="009A5A3B" w:rsidRDefault="009A5A3B" w:rsidP="009A5A3B">
    <w:pPr>
      <w:pStyle w:val="Pta"/>
      <w:spacing w:before="0" w:line="276" w:lineRule="auto"/>
      <w:rPr>
        <w:b w:val="0"/>
        <w:color w:val="A6A6A6" w:themeColor="background1" w:themeShade="A6"/>
        <w:sz w:val="16"/>
        <w:szCs w:val="16"/>
      </w:rPr>
    </w:pPr>
  </w:p>
  <w:p w:rsidR="00DC22FE" w:rsidRDefault="00DC22FE" w:rsidP="009A5A3B">
    <w:pPr>
      <w:pStyle w:val="Pta"/>
      <w:spacing w:before="0" w:line="276" w:lineRule="auto"/>
      <w:rPr>
        <w:b w:val="0"/>
        <w:color w:val="A6A6A6" w:themeColor="background1" w:themeShade="A6"/>
        <w:sz w:val="16"/>
        <w:szCs w:val="16"/>
      </w:rPr>
    </w:pPr>
  </w:p>
  <w:p w:rsidR="00DC22FE" w:rsidRPr="009A5A3B" w:rsidRDefault="00DC22FE" w:rsidP="009A5A3B">
    <w:pPr>
      <w:pStyle w:val="Pta"/>
      <w:spacing w:before="0" w:line="276" w:lineRule="auto"/>
      <w:rPr>
        <w:b w:val="0"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90A" w:rsidRDefault="0084190A" w:rsidP="00F4420D">
      <w:pPr>
        <w:spacing w:after="0"/>
      </w:pPr>
      <w:r>
        <w:separator/>
      </w:r>
    </w:p>
  </w:footnote>
  <w:footnote w:type="continuationSeparator" w:id="0">
    <w:p w:rsidR="0084190A" w:rsidRDefault="0084190A" w:rsidP="00F442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AFE" w:rsidRPr="00714C4B" w:rsidRDefault="0026739C" w:rsidP="00A36AFE">
    <w:pPr>
      <w:jc w:val="right"/>
      <w:rPr>
        <w:color w:val="A6A6A6" w:themeColor="background1" w:themeShade="A6"/>
        <w:sz w:val="16"/>
        <w:szCs w:val="16"/>
      </w:rPr>
    </w:pPr>
    <w:r w:rsidRPr="00714C4B">
      <w:rPr>
        <w:color w:val="A6A6A6" w:themeColor="background1" w:themeShade="A6"/>
        <w:sz w:val="16"/>
        <w:szCs w:val="16"/>
      </w:rPr>
      <w:t>EUREKA</w:t>
    </w:r>
  </w:p>
  <w:p w:rsidR="00F4420D" w:rsidRPr="00A36AFE" w:rsidRDefault="00A36AFE" w:rsidP="00A36AFE">
    <w:pPr>
      <w:spacing w:before="0" w:after="0" w:line="276" w:lineRule="auto"/>
      <w:ind w:left="708" w:firstLine="708"/>
      <w:jc w:val="right"/>
      <w:rPr>
        <w:color w:val="5C1E34" w:themeColor="accent1" w:themeShade="80"/>
        <w:sz w:val="16"/>
        <w:szCs w:val="16"/>
      </w:rPr>
    </w:pPr>
    <w:r w:rsidRPr="00A36AFE">
      <w:rPr>
        <w:color w:val="A6A6A6" w:themeColor="background1" w:themeShade="A6"/>
        <w:sz w:val="16"/>
        <w:szCs w:val="16"/>
      </w:rPr>
      <w:t xml:space="preserve">Informácie: Milena Mrvová - MEDIA COELI </w:t>
    </w:r>
    <w:r w:rsidRPr="00A36AFE">
      <w:rPr>
        <w:color w:val="A6A6A6" w:themeColor="background1" w:themeShade="A6"/>
        <w:sz w:val="16"/>
        <w:szCs w:val="16"/>
        <w:vertAlign w:val="superscript"/>
      </w:rPr>
      <w:t>®</w:t>
    </w:r>
    <w:r w:rsidRPr="00A36AFE">
      <w:rPr>
        <w:color w:val="A6A6A6" w:themeColor="background1" w:themeShade="A6"/>
        <w:sz w:val="16"/>
        <w:szCs w:val="16"/>
      </w:rPr>
      <w:t xml:space="preserve">, Pekárska 11, 917 01 Trnava, Slovakia, </w:t>
    </w:r>
    <w:hyperlink r:id="rId1" w:history="1">
      <w:r w:rsidRPr="00A36AFE">
        <w:rPr>
          <w:rStyle w:val="Hypertextovprepojenie"/>
          <w:color w:val="A6A6A6" w:themeColor="background1" w:themeShade="A6"/>
          <w:sz w:val="16"/>
          <w:szCs w:val="16"/>
          <w:u w:val="none"/>
        </w:rPr>
        <w:t>info@mediacoeli.sk</w:t>
      </w:r>
    </w:hyperlink>
    <w:r w:rsidRPr="00A36AFE">
      <w:rPr>
        <w:color w:val="A6A6A6" w:themeColor="background1" w:themeShade="A6"/>
        <w:sz w:val="16"/>
        <w:szCs w:val="16"/>
      </w:rPr>
      <w:t>, SK, CZ: 00421911907188, English, French, German: 00421904807188</w:t>
    </w:r>
    <w:r w:rsidR="00016469" w:rsidRPr="00261341">
      <w:rPr>
        <w:noProof/>
        <w:sz w:val="20"/>
        <w:lang w:eastAsia="sk-SK"/>
      </w:rPr>
      <w:drawing>
        <wp:anchor distT="0" distB="0" distL="114300" distR="114300" simplePos="0" relativeHeight="251659264" behindDoc="1" locked="1" layoutInCell="1" allowOverlap="0" wp14:anchorId="7266A9D3" wp14:editId="678DF88A">
          <wp:simplePos x="0" y="0"/>
          <wp:positionH relativeFrom="column">
            <wp:posOffset>-45085</wp:posOffset>
          </wp:positionH>
          <wp:positionV relativeFrom="page">
            <wp:posOffset>333375</wp:posOffset>
          </wp:positionV>
          <wp:extent cx="723900" cy="723900"/>
          <wp:effectExtent l="0" t="0" r="0" b="0"/>
          <wp:wrapTight wrapText="bothSides">
            <wp:wrapPolygon edited="0">
              <wp:start x="0" y="0"/>
              <wp:lineTo x="0" y="21032"/>
              <wp:lineTo x="21032" y="21032"/>
              <wp:lineTo x="21032" y="0"/>
              <wp:lineTo x="0" y="0"/>
            </wp:wrapPolygon>
          </wp:wrapTight>
          <wp:docPr id="1" name="Obrázok 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A COELI ® logo.gif"/>
                  <pic:cNvPicPr preferRelativeResize="0"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35272"/>
    <w:multiLevelType w:val="multilevel"/>
    <w:tmpl w:val="37C626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QizzCqySVsgSFfvqryMoEyg0fcI=" w:salt="hoMjdweBxYpXUakELA5Sdg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03"/>
    <w:rsid w:val="00016469"/>
    <w:rsid w:val="00054332"/>
    <w:rsid w:val="00056D9E"/>
    <w:rsid w:val="000770D1"/>
    <w:rsid w:val="000928EF"/>
    <w:rsid w:val="00093E63"/>
    <w:rsid w:val="000F69FA"/>
    <w:rsid w:val="00116E14"/>
    <w:rsid w:val="00135392"/>
    <w:rsid w:val="00150353"/>
    <w:rsid w:val="00157167"/>
    <w:rsid w:val="00164B21"/>
    <w:rsid w:val="00171F91"/>
    <w:rsid w:val="0018154F"/>
    <w:rsid w:val="001932A8"/>
    <w:rsid w:val="001F4AB6"/>
    <w:rsid w:val="00225D88"/>
    <w:rsid w:val="00241D19"/>
    <w:rsid w:val="0026739C"/>
    <w:rsid w:val="0028147B"/>
    <w:rsid w:val="00302BAC"/>
    <w:rsid w:val="00310D4D"/>
    <w:rsid w:val="00336689"/>
    <w:rsid w:val="00336A09"/>
    <w:rsid w:val="00343F10"/>
    <w:rsid w:val="00353059"/>
    <w:rsid w:val="00355AA0"/>
    <w:rsid w:val="00357DD7"/>
    <w:rsid w:val="0036304F"/>
    <w:rsid w:val="0037703B"/>
    <w:rsid w:val="003A4705"/>
    <w:rsid w:val="00447FFD"/>
    <w:rsid w:val="00460A9F"/>
    <w:rsid w:val="0047619C"/>
    <w:rsid w:val="00495077"/>
    <w:rsid w:val="004B073A"/>
    <w:rsid w:val="004B5637"/>
    <w:rsid w:val="004D5EC9"/>
    <w:rsid w:val="004E3C47"/>
    <w:rsid w:val="00504833"/>
    <w:rsid w:val="0052339A"/>
    <w:rsid w:val="00536A81"/>
    <w:rsid w:val="00542CC6"/>
    <w:rsid w:val="005642AF"/>
    <w:rsid w:val="00592544"/>
    <w:rsid w:val="005925B6"/>
    <w:rsid w:val="005A643E"/>
    <w:rsid w:val="00602EF9"/>
    <w:rsid w:val="006203D3"/>
    <w:rsid w:val="00624F5F"/>
    <w:rsid w:val="00645C24"/>
    <w:rsid w:val="00673F90"/>
    <w:rsid w:val="00681C33"/>
    <w:rsid w:val="006B6987"/>
    <w:rsid w:val="00714C4B"/>
    <w:rsid w:val="0071704E"/>
    <w:rsid w:val="0072638E"/>
    <w:rsid w:val="00736B3E"/>
    <w:rsid w:val="007617E7"/>
    <w:rsid w:val="00787A94"/>
    <w:rsid w:val="007B1CF1"/>
    <w:rsid w:val="007C3213"/>
    <w:rsid w:val="00804257"/>
    <w:rsid w:val="00834C26"/>
    <w:rsid w:val="0084190A"/>
    <w:rsid w:val="00854341"/>
    <w:rsid w:val="00894C03"/>
    <w:rsid w:val="00895821"/>
    <w:rsid w:val="008B031E"/>
    <w:rsid w:val="008B4A3C"/>
    <w:rsid w:val="008B6A15"/>
    <w:rsid w:val="008D6AAF"/>
    <w:rsid w:val="008E1621"/>
    <w:rsid w:val="008E2148"/>
    <w:rsid w:val="0090074C"/>
    <w:rsid w:val="00903B51"/>
    <w:rsid w:val="009270AE"/>
    <w:rsid w:val="009302C4"/>
    <w:rsid w:val="00933269"/>
    <w:rsid w:val="0095065F"/>
    <w:rsid w:val="009715A2"/>
    <w:rsid w:val="00975E71"/>
    <w:rsid w:val="00976F00"/>
    <w:rsid w:val="00977888"/>
    <w:rsid w:val="009A5A3B"/>
    <w:rsid w:val="00A157B4"/>
    <w:rsid w:val="00A36AFE"/>
    <w:rsid w:val="00A60C72"/>
    <w:rsid w:val="00AA2F59"/>
    <w:rsid w:val="00AA5082"/>
    <w:rsid w:val="00AE59CA"/>
    <w:rsid w:val="00B02666"/>
    <w:rsid w:val="00B43241"/>
    <w:rsid w:val="00BE4284"/>
    <w:rsid w:val="00BF6324"/>
    <w:rsid w:val="00BF7C27"/>
    <w:rsid w:val="00C84B9F"/>
    <w:rsid w:val="00C869DB"/>
    <w:rsid w:val="00CA4707"/>
    <w:rsid w:val="00CC3E8D"/>
    <w:rsid w:val="00CD484A"/>
    <w:rsid w:val="00D0790B"/>
    <w:rsid w:val="00D10615"/>
    <w:rsid w:val="00D34AD2"/>
    <w:rsid w:val="00D51B96"/>
    <w:rsid w:val="00D80350"/>
    <w:rsid w:val="00DB0B54"/>
    <w:rsid w:val="00DC22FE"/>
    <w:rsid w:val="00E169A8"/>
    <w:rsid w:val="00E268DD"/>
    <w:rsid w:val="00E26E26"/>
    <w:rsid w:val="00E8111B"/>
    <w:rsid w:val="00EA59F7"/>
    <w:rsid w:val="00EC3558"/>
    <w:rsid w:val="00ED751C"/>
    <w:rsid w:val="00F04A00"/>
    <w:rsid w:val="00F10D78"/>
    <w:rsid w:val="00F4420D"/>
    <w:rsid w:val="00F92162"/>
    <w:rsid w:val="00FC6643"/>
    <w:rsid w:val="00FD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sk-SK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ja 1"/>
    <w:qFormat/>
    <w:rsid w:val="00AE59CA"/>
    <w:rPr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F4420D"/>
  </w:style>
  <w:style w:type="paragraph" w:styleId="Pta">
    <w:name w:val="footer"/>
    <w:basedOn w:val="Normlny"/>
    <w:link w:val="Pt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4420D"/>
  </w:style>
  <w:style w:type="paragraph" w:styleId="Textbubliny">
    <w:name w:val="Balloon Text"/>
    <w:basedOn w:val="Normlny"/>
    <w:link w:val="TextbublinyChar"/>
    <w:uiPriority w:val="99"/>
    <w:semiHidden/>
    <w:unhideWhenUsed/>
    <w:rsid w:val="00F442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420D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F4420D"/>
    <w:rPr>
      <w:rFonts w:ascii="Times New Roman" w:hAnsi="Times New Roman" w:cs="Times New Roman"/>
      <w:sz w:val="24"/>
      <w:szCs w:val="24"/>
    </w:rPr>
  </w:style>
  <w:style w:type="character" w:styleId="sloriadka">
    <w:name w:val="line number"/>
    <w:basedOn w:val="Predvolenpsmoodseku"/>
    <w:uiPriority w:val="99"/>
    <w:semiHidden/>
    <w:unhideWhenUsed/>
    <w:rsid w:val="008B6A15"/>
  </w:style>
  <w:style w:type="paragraph" w:styleId="Citcia">
    <w:name w:val="Quote"/>
    <w:basedOn w:val="Normlny"/>
    <w:next w:val="Normlny"/>
    <w:link w:val="CitciaChar"/>
    <w:uiPriority w:val="29"/>
    <w:qFormat/>
    <w:rsid w:val="00673F90"/>
    <w:pPr>
      <w:spacing w:line="276" w:lineRule="auto"/>
    </w:pPr>
    <w:rPr>
      <w:rFonts w:asciiTheme="minorHAnsi" w:eastAsiaTheme="minorEastAsia" w:hAnsiTheme="minorHAnsi"/>
      <w:i/>
      <w:iCs/>
      <w:color w:val="000000" w:themeColor="text1"/>
      <w:szCs w:val="22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673F90"/>
    <w:rPr>
      <w:rFonts w:asciiTheme="minorHAnsi" w:eastAsiaTheme="minorEastAsia" w:hAnsiTheme="minorHAnsi"/>
      <w:i/>
      <w:iCs/>
      <w:color w:val="000000" w:themeColor="text1"/>
      <w:sz w:val="22"/>
      <w:szCs w:val="2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43241"/>
    <w:rPr>
      <w:color w:val="FFDE66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0F69FA"/>
    <w:rPr>
      <w:color w:val="808080"/>
    </w:rPr>
  </w:style>
  <w:style w:type="character" w:styleId="Zvraznenie">
    <w:name w:val="Emphasis"/>
    <w:basedOn w:val="Predvolenpsmoodseku"/>
    <w:uiPriority w:val="20"/>
    <w:qFormat/>
    <w:rsid w:val="008E2148"/>
    <w:rPr>
      <w:i/>
      <w:iCs/>
    </w:rPr>
  </w:style>
  <w:style w:type="character" w:styleId="Siln">
    <w:name w:val="Strong"/>
    <w:basedOn w:val="Predvolenpsmoodseku"/>
    <w:uiPriority w:val="22"/>
    <w:qFormat/>
    <w:rsid w:val="008E21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sk-SK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ja 1"/>
    <w:qFormat/>
    <w:rsid w:val="00AE59CA"/>
    <w:rPr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F4420D"/>
  </w:style>
  <w:style w:type="paragraph" w:styleId="Pta">
    <w:name w:val="footer"/>
    <w:basedOn w:val="Normlny"/>
    <w:link w:val="Pt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4420D"/>
  </w:style>
  <w:style w:type="paragraph" w:styleId="Textbubliny">
    <w:name w:val="Balloon Text"/>
    <w:basedOn w:val="Normlny"/>
    <w:link w:val="TextbublinyChar"/>
    <w:uiPriority w:val="99"/>
    <w:semiHidden/>
    <w:unhideWhenUsed/>
    <w:rsid w:val="00F442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420D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F4420D"/>
    <w:rPr>
      <w:rFonts w:ascii="Times New Roman" w:hAnsi="Times New Roman" w:cs="Times New Roman"/>
      <w:sz w:val="24"/>
      <w:szCs w:val="24"/>
    </w:rPr>
  </w:style>
  <w:style w:type="character" w:styleId="sloriadka">
    <w:name w:val="line number"/>
    <w:basedOn w:val="Predvolenpsmoodseku"/>
    <w:uiPriority w:val="99"/>
    <w:semiHidden/>
    <w:unhideWhenUsed/>
    <w:rsid w:val="008B6A15"/>
  </w:style>
  <w:style w:type="paragraph" w:styleId="Citcia">
    <w:name w:val="Quote"/>
    <w:basedOn w:val="Normlny"/>
    <w:next w:val="Normlny"/>
    <w:link w:val="CitciaChar"/>
    <w:uiPriority w:val="29"/>
    <w:qFormat/>
    <w:rsid w:val="00673F90"/>
    <w:pPr>
      <w:spacing w:line="276" w:lineRule="auto"/>
    </w:pPr>
    <w:rPr>
      <w:rFonts w:asciiTheme="minorHAnsi" w:eastAsiaTheme="minorEastAsia" w:hAnsiTheme="minorHAnsi"/>
      <w:i/>
      <w:iCs/>
      <w:color w:val="000000" w:themeColor="text1"/>
      <w:szCs w:val="22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673F90"/>
    <w:rPr>
      <w:rFonts w:asciiTheme="minorHAnsi" w:eastAsiaTheme="minorEastAsia" w:hAnsiTheme="minorHAnsi"/>
      <w:i/>
      <w:iCs/>
      <w:color w:val="000000" w:themeColor="text1"/>
      <w:sz w:val="22"/>
      <w:szCs w:val="2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43241"/>
    <w:rPr>
      <w:color w:val="FFDE66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0F69FA"/>
    <w:rPr>
      <w:color w:val="808080"/>
    </w:rPr>
  </w:style>
  <w:style w:type="character" w:styleId="Zvraznenie">
    <w:name w:val="Emphasis"/>
    <w:basedOn w:val="Predvolenpsmoodseku"/>
    <w:uiPriority w:val="20"/>
    <w:qFormat/>
    <w:rsid w:val="008E2148"/>
    <w:rPr>
      <w:i/>
      <w:iCs/>
    </w:rPr>
  </w:style>
  <w:style w:type="character" w:styleId="Siln">
    <w:name w:val="Strong"/>
    <w:basedOn w:val="Predvolenpsmoodseku"/>
    <w:uiPriority w:val="22"/>
    <w:qFormat/>
    <w:rsid w:val="008E21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0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2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83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9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0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599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5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8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63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21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4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39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3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1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92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92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1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6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8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0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90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://www.mediacoeli.sk/detail-29-mediacoeli_Licen&#269;n&#225;_dohoda_na_verejne_spr&#237;stupnen&#233;_diela_MEDIA_COELI_&#174;.htm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coeli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ediacoeli.sk" TargetMode="External"/><Relationship Id="rId1" Type="http://schemas.openxmlformats.org/officeDocument/2006/relationships/hyperlink" Target="mailto:info@mediacoeli.s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AC8B4C-A294-46E1-AF41-6FA4D51C5D09}"/>
      </w:docPartPr>
      <w:docPartBody>
        <w:p w:rsidR="00717489" w:rsidRDefault="00677726">
          <w:r w:rsidRPr="00042CCB">
            <w:rPr>
              <w:rStyle w:val="Textzstupnhosymbolu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26"/>
    <w:rsid w:val="000D76FF"/>
    <w:rsid w:val="001B1747"/>
    <w:rsid w:val="00670F02"/>
    <w:rsid w:val="00677726"/>
    <w:rsid w:val="00717489"/>
    <w:rsid w:val="007356D2"/>
    <w:rsid w:val="0086398C"/>
    <w:rsid w:val="00A3700D"/>
    <w:rsid w:val="00D91FD6"/>
    <w:rsid w:val="00DE406D"/>
    <w:rsid w:val="00E43644"/>
    <w:rsid w:val="00E52C02"/>
    <w:rsid w:val="00EC78B3"/>
    <w:rsid w:val="00F57172"/>
    <w:rsid w:val="00FE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7772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7772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Luxusn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1B33C1-6CC9-4F14-A4E9-0970A8DAC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EUREKA</vt:lpstr>
    </vt:vector>
  </TitlesOfParts>
  <Company>MEDIA COELI ®, Pekárska 11, 917 01 Trnava, Slovakia, info@mediacoeli.sk, SK, CZ: 00421911907188,  English, French, German: 00421904807188, www.mediacoeli.sk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EUREKA</dc:title>
  <dc:creator>MEDIA COELI ®</dc:creator>
  <cp:lastModifiedBy>Milena Mrvová</cp:lastModifiedBy>
  <cp:revision>7</cp:revision>
  <cp:lastPrinted>2013-06-16T18:25:00Z</cp:lastPrinted>
  <dcterms:created xsi:type="dcterms:W3CDTF">2013-06-16T18:07:00Z</dcterms:created>
  <dcterms:modified xsi:type="dcterms:W3CDTF">2013-06-16T18:26:00Z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