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Pr="00282668" w:rsidRDefault="00357DD7" w:rsidP="00F860DB">
      <w:pPr>
        <w:spacing w:before="0" w:after="0"/>
        <w:jc w:val="both"/>
        <w:rPr>
          <w:color w:val="D60093"/>
          <w:sz w:val="20"/>
        </w:rPr>
      </w:pPr>
    </w:p>
    <w:p w:rsidR="00F860DB" w:rsidRDefault="00F860DB" w:rsidP="00F860DB">
      <w:pPr>
        <w:spacing w:before="0" w:after="0"/>
        <w:jc w:val="both"/>
        <w:rPr>
          <w:color w:val="D60093"/>
          <w:sz w:val="20"/>
        </w:rPr>
      </w:pPr>
    </w:p>
    <w:p w:rsidR="00D806D0" w:rsidRPr="00282668" w:rsidRDefault="00D806D0" w:rsidP="00F860DB">
      <w:pPr>
        <w:spacing w:before="0" w:after="0"/>
        <w:jc w:val="both"/>
        <w:rPr>
          <w:color w:val="D60093"/>
          <w:sz w:val="20"/>
        </w:rPr>
      </w:pPr>
    </w:p>
    <w:p w:rsidR="006203D3" w:rsidRPr="00282668" w:rsidRDefault="00F860DB" w:rsidP="00F860DB">
      <w:pPr>
        <w:spacing w:before="0" w:after="0"/>
        <w:jc w:val="both"/>
        <w:rPr>
          <w:color w:val="D60093"/>
          <w:sz w:val="20"/>
        </w:rPr>
      </w:pPr>
      <w:r w:rsidRPr="00282668">
        <w:rPr>
          <w:color w:val="D60093"/>
          <w:sz w:val="20"/>
        </w:rPr>
        <w:t>Envirofond 2014</w:t>
      </w:r>
    </w:p>
    <w:p w:rsidR="00F860DB" w:rsidRPr="00282668" w:rsidRDefault="00F860DB" w:rsidP="00F860DB">
      <w:pPr>
        <w:spacing w:before="0" w:after="0"/>
        <w:jc w:val="both"/>
        <w:rPr>
          <w:color w:val="D60093"/>
          <w:sz w:val="20"/>
        </w:rPr>
      </w:pPr>
    </w:p>
    <w:p w:rsidR="00222F74" w:rsidRPr="00282668" w:rsidRDefault="00222F74" w:rsidP="00F860DB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D60093"/>
          <w:sz w:val="24"/>
          <w:szCs w:val="24"/>
          <w:lang w:eastAsia="sk-SK"/>
        </w:rPr>
      </w:pPr>
      <w:r w:rsidRPr="00282668">
        <w:rPr>
          <w:rFonts w:eastAsia="Times New Roman" w:cs="Times New Roman"/>
          <w:bCs/>
          <w:color w:val="D60093"/>
          <w:sz w:val="20"/>
          <w:lang w:eastAsia="sk-SK"/>
        </w:rPr>
        <w:t>Dotácie pre obce na vodovody, kanaliz</w:t>
      </w:r>
      <w:r w:rsidR="00574F7A" w:rsidRPr="00282668">
        <w:rPr>
          <w:rFonts w:eastAsia="Times New Roman" w:cs="Times New Roman"/>
          <w:bCs/>
          <w:color w:val="D60093"/>
          <w:sz w:val="20"/>
          <w:lang w:eastAsia="sk-SK"/>
        </w:rPr>
        <w:t>ácie, protipovodňové opatrenia,</w:t>
      </w:r>
      <w:r w:rsidRPr="00282668">
        <w:rPr>
          <w:rFonts w:eastAsia="Times New Roman" w:cs="Times New Roman"/>
          <w:bCs/>
          <w:color w:val="D60093"/>
          <w:sz w:val="20"/>
          <w:lang w:eastAsia="sk-SK"/>
        </w:rPr>
        <w:t xml:space="preserve"> odpadové hospodárstvo</w:t>
      </w:r>
      <w:r w:rsidR="00574F7A" w:rsidRPr="00282668">
        <w:rPr>
          <w:rFonts w:eastAsia="Times New Roman" w:cs="Times New Roman"/>
          <w:bCs/>
          <w:color w:val="D60093"/>
          <w:sz w:val="20"/>
          <w:lang w:eastAsia="sk-SK"/>
        </w:rPr>
        <w:t xml:space="preserve"> a iné</w:t>
      </w:r>
    </w:p>
    <w:p w:rsidR="00222F74" w:rsidRPr="00282668" w:rsidRDefault="00222F74" w:rsidP="00F860DB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D60093"/>
          <w:sz w:val="24"/>
          <w:szCs w:val="24"/>
          <w:lang w:eastAsia="sk-SK"/>
        </w:rPr>
      </w:pPr>
    </w:p>
    <w:p w:rsidR="00222F74" w:rsidRPr="00282668" w:rsidRDefault="00222F74" w:rsidP="00F860DB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D60093"/>
          <w:sz w:val="24"/>
          <w:szCs w:val="24"/>
          <w:lang w:eastAsia="sk-SK"/>
        </w:rPr>
      </w:pPr>
      <w:r w:rsidRPr="00282668">
        <w:rPr>
          <w:rFonts w:eastAsia="Times New Roman" w:cs="Times New Roman"/>
          <w:bCs/>
          <w:color w:val="D60093"/>
          <w:sz w:val="20"/>
          <w:lang w:eastAsia="sk-SK"/>
        </w:rPr>
        <w:t xml:space="preserve">termín zverejnenia výzvy: </w:t>
      </w:r>
    </w:p>
    <w:p w:rsidR="00222F74" w:rsidRPr="00282668" w:rsidRDefault="00222F74" w:rsidP="00F860DB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D60093"/>
          <w:sz w:val="24"/>
          <w:szCs w:val="24"/>
          <w:lang w:eastAsia="sk-SK"/>
        </w:rPr>
      </w:pPr>
      <w:r w:rsidRPr="00282668">
        <w:rPr>
          <w:rFonts w:eastAsia="Times New Roman" w:cs="Times New Roman"/>
          <w:b w:val="0"/>
          <w:color w:val="D60093"/>
          <w:sz w:val="20"/>
          <w:lang w:eastAsia="sk-SK"/>
        </w:rPr>
        <w:t xml:space="preserve">1. júl </w:t>
      </w:r>
    </w:p>
    <w:p w:rsidR="00222F74" w:rsidRPr="00282668" w:rsidRDefault="00222F74" w:rsidP="00F860DB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D60093"/>
          <w:sz w:val="24"/>
          <w:szCs w:val="24"/>
          <w:lang w:eastAsia="sk-SK"/>
        </w:rPr>
      </w:pPr>
    </w:p>
    <w:p w:rsidR="00222F74" w:rsidRPr="00282668" w:rsidRDefault="00222F74" w:rsidP="00F860DB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D60093"/>
          <w:sz w:val="24"/>
          <w:szCs w:val="24"/>
          <w:lang w:eastAsia="sk-SK"/>
        </w:rPr>
      </w:pPr>
      <w:r w:rsidRPr="00282668">
        <w:rPr>
          <w:rFonts w:eastAsia="Times New Roman" w:cs="Times New Roman"/>
          <w:bCs/>
          <w:color w:val="D60093"/>
          <w:sz w:val="20"/>
          <w:lang w:eastAsia="sk-SK"/>
        </w:rPr>
        <w:t xml:space="preserve">termín podávania žiadostí: </w:t>
      </w:r>
    </w:p>
    <w:p w:rsidR="00222F74" w:rsidRPr="00282668" w:rsidRDefault="00222F74" w:rsidP="00F860DB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D60093"/>
          <w:sz w:val="24"/>
          <w:szCs w:val="24"/>
          <w:lang w:eastAsia="sk-SK"/>
        </w:rPr>
      </w:pPr>
      <w:r w:rsidRPr="00282668">
        <w:rPr>
          <w:rFonts w:eastAsia="Times New Roman" w:cs="Times New Roman"/>
          <w:b w:val="0"/>
          <w:color w:val="D60093"/>
          <w:sz w:val="20"/>
          <w:lang w:eastAsia="sk-SK"/>
        </w:rPr>
        <w:t>31. október</w:t>
      </w:r>
    </w:p>
    <w:p w:rsidR="00222F74" w:rsidRPr="00282668" w:rsidRDefault="00222F74" w:rsidP="00F860DB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D60093"/>
          <w:sz w:val="24"/>
          <w:szCs w:val="24"/>
          <w:lang w:eastAsia="sk-SK"/>
        </w:rPr>
      </w:pPr>
    </w:p>
    <w:p w:rsidR="00222F74" w:rsidRPr="00282668" w:rsidRDefault="00222F74" w:rsidP="00F860DB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D60093"/>
          <w:sz w:val="24"/>
          <w:szCs w:val="24"/>
          <w:lang w:eastAsia="sk-SK"/>
        </w:rPr>
      </w:pPr>
      <w:r w:rsidRPr="00282668">
        <w:rPr>
          <w:rFonts w:eastAsia="Times New Roman" w:cs="Times New Roman"/>
          <w:bCs/>
          <w:color w:val="D60093"/>
          <w:sz w:val="20"/>
          <w:lang w:eastAsia="sk-SK"/>
        </w:rPr>
        <w:t>kto môže žiadať:</w:t>
      </w:r>
    </w:p>
    <w:p w:rsidR="00222F74" w:rsidRPr="00282668" w:rsidRDefault="00222F74" w:rsidP="00F860DB">
      <w:pPr>
        <w:numPr>
          <w:ilvl w:val="0"/>
          <w:numId w:val="1"/>
        </w:numPr>
        <w:spacing w:before="0" w:after="0"/>
        <w:jc w:val="both"/>
        <w:rPr>
          <w:rFonts w:ascii="Times New Roman" w:eastAsia="Times New Roman" w:hAnsi="Times New Roman" w:cs="Times New Roman"/>
          <w:b w:val="0"/>
          <w:color w:val="D60093"/>
          <w:sz w:val="24"/>
          <w:szCs w:val="24"/>
          <w:lang w:eastAsia="sk-SK"/>
        </w:rPr>
      </w:pPr>
      <w:r w:rsidRPr="00282668">
        <w:rPr>
          <w:rFonts w:eastAsia="Times New Roman" w:cs="Times New Roman"/>
          <w:b w:val="0"/>
          <w:color w:val="D60093"/>
          <w:sz w:val="20"/>
          <w:lang w:eastAsia="sk-SK"/>
        </w:rPr>
        <w:t>obce, VÚC, občianske združenia, príspevkové organizácie, záujmové združenia právnických osôb, neinvestičný fond, nezisková organizácia poskytujúca verejnoprospešné služby s environmentálnym zameraním alebo registrovaná cirkev a náboženská spoločnosť</w:t>
      </w:r>
    </w:p>
    <w:p w:rsidR="00222F74" w:rsidRPr="00282668" w:rsidRDefault="00222F74" w:rsidP="00F860DB">
      <w:pPr>
        <w:numPr>
          <w:ilvl w:val="0"/>
          <w:numId w:val="1"/>
        </w:numPr>
        <w:spacing w:before="0" w:after="0"/>
        <w:jc w:val="both"/>
        <w:rPr>
          <w:rFonts w:ascii="Times New Roman" w:eastAsia="Times New Roman" w:hAnsi="Times New Roman" w:cs="Times New Roman"/>
          <w:b w:val="0"/>
          <w:color w:val="D60093"/>
          <w:sz w:val="24"/>
          <w:szCs w:val="24"/>
          <w:lang w:eastAsia="sk-SK"/>
        </w:rPr>
      </w:pPr>
      <w:r w:rsidRPr="00282668">
        <w:rPr>
          <w:rFonts w:eastAsia="Times New Roman" w:cs="Times New Roman"/>
          <w:b w:val="0"/>
          <w:color w:val="D60093"/>
          <w:sz w:val="20"/>
          <w:lang w:eastAsia="sk-SK"/>
        </w:rPr>
        <w:t>právnické a fyzické osoby, ktoré podnikajú</w:t>
      </w:r>
    </w:p>
    <w:p w:rsidR="00222F74" w:rsidRPr="00282668" w:rsidRDefault="00222F74" w:rsidP="00F860DB">
      <w:pPr>
        <w:numPr>
          <w:ilvl w:val="0"/>
          <w:numId w:val="1"/>
        </w:numPr>
        <w:spacing w:before="0" w:after="0"/>
        <w:jc w:val="both"/>
        <w:rPr>
          <w:rFonts w:ascii="Times New Roman" w:eastAsia="Times New Roman" w:hAnsi="Times New Roman" w:cs="Times New Roman"/>
          <w:b w:val="0"/>
          <w:color w:val="D60093"/>
          <w:sz w:val="24"/>
          <w:szCs w:val="24"/>
          <w:lang w:eastAsia="sk-SK"/>
        </w:rPr>
      </w:pPr>
      <w:r w:rsidRPr="00282668">
        <w:rPr>
          <w:rFonts w:eastAsia="Times New Roman" w:cs="Times New Roman"/>
          <w:b w:val="0"/>
          <w:color w:val="D60093"/>
          <w:sz w:val="20"/>
          <w:lang w:eastAsia="sk-SK"/>
        </w:rPr>
        <w:t>fyzické osoby, ktoré nepodnikajú</w:t>
      </w:r>
    </w:p>
    <w:p w:rsidR="00222F74" w:rsidRPr="00282668" w:rsidRDefault="00222F74" w:rsidP="00F860DB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D60093"/>
          <w:sz w:val="24"/>
          <w:szCs w:val="24"/>
          <w:lang w:eastAsia="sk-SK"/>
        </w:rPr>
      </w:pPr>
    </w:p>
    <w:p w:rsidR="00222F74" w:rsidRPr="00282668" w:rsidRDefault="00222F74" w:rsidP="00F860DB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D60093"/>
          <w:sz w:val="24"/>
          <w:szCs w:val="24"/>
          <w:lang w:eastAsia="sk-SK"/>
        </w:rPr>
      </w:pPr>
      <w:r w:rsidRPr="00282668">
        <w:rPr>
          <w:rFonts w:eastAsia="Times New Roman" w:cs="Times New Roman"/>
          <w:bCs/>
          <w:color w:val="D60093"/>
          <w:sz w:val="20"/>
          <w:lang w:eastAsia="sk-SK"/>
        </w:rPr>
        <w:t>na čo sa dá žiadať:</w:t>
      </w:r>
    </w:p>
    <w:p w:rsidR="00222F74" w:rsidRPr="00282668" w:rsidRDefault="00222F74" w:rsidP="00F860DB">
      <w:pPr>
        <w:numPr>
          <w:ilvl w:val="0"/>
          <w:numId w:val="2"/>
        </w:numPr>
        <w:spacing w:before="0" w:after="0"/>
        <w:jc w:val="both"/>
        <w:rPr>
          <w:rFonts w:ascii="Times New Roman" w:eastAsia="Times New Roman" w:hAnsi="Times New Roman" w:cs="Times New Roman"/>
          <w:b w:val="0"/>
          <w:color w:val="D60093"/>
          <w:sz w:val="24"/>
          <w:szCs w:val="24"/>
          <w:lang w:eastAsia="sk-SK"/>
        </w:rPr>
      </w:pPr>
      <w:r w:rsidRPr="00282668">
        <w:rPr>
          <w:rFonts w:eastAsia="Times New Roman" w:cs="Times New Roman"/>
          <w:b w:val="0"/>
          <w:color w:val="D60093"/>
          <w:sz w:val="20"/>
          <w:lang w:eastAsia="sk-SK"/>
        </w:rPr>
        <w:t>podpora výroby tepla a teplej úžitkovej vody prostredníctvom využívania nízkoemisných zdrojov (zmena spaľovaného paliva alebo zmena technológie spaľovacieho procesu vo verejných budovách, školách, zdravotníckych zariadeniach, sociálnych a charitatívnych zariadeniach a pod.)</w:t>
      </w:r>
    </w:p>
    <w:p w:rsidR="00222F74" w:rsidRPr="00282668" w:rsidRDefault="00222F74" w:rsidP="00F860DB">
      <w:pPr>
        <w:numPr>
          <w:ilvl w:val="0"/>
          <w:numId w:val="2"/>
        </w:numPr>
        <w:spacing w:before="0" w:after="0"/>
        <w:jc w:val="both"/>
        <w:rPr>
          <w:rFonts w:ascii="Times New Roman" w:eastAsia="Times New Roman" w:hAnsi="Times New Roman" w:cs="Times New Roman"/>
          <w:b w:val="0"/>
          <w:color w:val="D60093"/>
          <w:sz w:val="24"/>
          <w:szCs w:val="24"/>
          <w:lang w:eastAsia="sk-SK"/>
        </w:rPr>
      </w:pPr>
      <w:r w:rsidRPr="00282668">
        <w:rPr>
          <w:rFonts w:eastAsia="Times New Roman" w:cs="Times New Roman"/>
          <w:bCs/>
          <w:color w:val="D60093"/>
          <w:sz w:val="20"/>
          <w:lang w:eastAsia="sk-SK"/>
        </w:rPr>
        <w:t>podpora výroby tepla, teplej úžitkovej vody a elektrickej energie prostredníctvom využívania obnoviteľných zdrojov (podpora budovania zariadení pre vlastnú potrebu využívajúcich obnoviteľné zdroje – veterná, slnečná, geotermálna, vodná energia a energia z biomasy – dôraz bude na verejnoprospešné projekty)</w:t>
      </w:r>
    </w:p>
    <w:p w:rsidR="00222F74" w:rsidRPr="00282668" w:rsidRDefault="00222F74" w:rsidP="00F860DB">
      <w:pPr>
        <w:numPr>
          <w:ilvl w:val="0"/>
          <w:numId w:val="2"/>
        </w:numPr>
        <w:spacing w:before="0" w:after="0"/>
        <w:jc w:val="both"/>
        <w:rPr>
          <w:rFonts w:ascii="Times New Roman" w:eastAsia="Times New Roman" w:hAnsi="Times New Roman" w:cs="Times New Roman"/>
          <w:b w:val="0"/>
          <w:color w:val="D60093"/>
          <w:sz w:val="24"/>
          <w:szCs w:val="24"/>
          <w:lang w:eastAsia="sk-SK"/>
        </w:rPr>
      </w:pPr>
      <w:r w:rsidRPr="00282668">
        <w:rPr>
          <w:rFonts w:eastAsia="Times New Roman" w:cs="Times New Roman"/>
          <w:b w:val="0"/>
          <w:color w:val="D60093"/>
          <w:sz w:val="20"/>
          <w:lang w:eastAsia="sk-SK"/>
        </w:rPr>
        <w:t>projekty zamerané na zlepšenie kvality ovzdušia (zatrávňovanie plošných zdrojov znečisťovania ovzdušia, polievanie komunikácií v správe obcí a pod., na zníženie znečistenia z dopravy v obciach, a iných opatrení)</w:t>
      </w:r>
    </w:p>
    <w:p w:rsidR="00222F74" w:rsidRPr="00282668" w:rsidRDefault="00222F74" w:rsidP="00F860DB">
      <w:pPr>
        <w:numPr>
          <w:ilvl w:val="0"/>
          <w:numId w:val="2"/>
        </w:numPr>
        <w:spacing w:before="0" w:after="0"/>
        <w:jc w:val="both"/>
        <w:rPr>
          <w:rFonts w:ascii="Times New Roman" w:eastAsia="Times New Roman" w:hAnsi="Times New Roman" w:cs="Times New Roman"/>
          <w:b w:val="0"/>
          <w:color w:val="D60093"/>
          <w:sz w:val="24"/>
          <w:szCs w:val="24"/>
          <w:lang w:eastAsia="sk-SK"/>
        </w:rPr>
      </w:pPr>
      <w:r w:rsidRPr="00282668">
        <w:rPr>
          <w:rFonts w:eastAsia="Times New Roman" w:cs="Times New Roman"/>
          <w:b w:val="0"/>
          <w:color w:val="D60093"/>
          <w:sz w:val="20"/>
          <w:lang w:eastAsia="sk-SK"/>
        </w:rPr>
        <w:t xml:space="preserve">rozšírenie alebo intenzifikácia </w:t>
      </w:r>
      <w:r w:rsidR="00574F7A" w:rsidRPr="00282668">
        <w:rPr>
          <w:rFonts w:eastAsia="Times New Roman" w:cs="Times New Roman"/>
          <w:b w:val="0"/>
          <w:color w:val="D60093"/>
          <w:sz w:val="20"/>
          <w:lang w:eastAsia="sk-SK"/>
        </w:rPr>
        <w:t>ČOV, kanalizácií</w:t>
      </w:r>
    </w:p>
    <w:p w:rsidR="00614ED4" w:rsidRPr="00282668" w:rsidRDefault="00614ED4" w:rsidP="00F860DB">
      <w:pPr>
        <w:numPr>
          <w:ilvl w:val="0"/>
          <w:numId w:val="2"/>
        </w:numPr>
        <w:spacing w:before="0" w:after="0"/>
        <w:jc w:val="both"/>
        <w:rPr>
          <w:rFonts w:ascii="Times New Roman" w:eastAsia="Times New Roman" w:hAnsi="Times New Roman" w:cs="Times New Roman"/>
          <w:b w:val="0"/>
          <w:color w:val="D60093"/>
          <w:sz w:val="24"/>
          <w:szCs w:val="24"/>
          <w:lang w:eastAsia="sk-SK"/>
        </w:rPr>
      </w:pPr>
      <w:r w:rsidRPr="00282668">
        <w:rPr>
          <w:rFonts w:eastAsia="Times New Roman" w:cs="Times New Roman"/>
          <w:b w:val="0"/>
          <w:color w:val="D60093"/>
          <w:sz w:val="20"/>
          <w:lang w:eastAsia="sk-SK"/>
        </w:rPr>
        <w:t>ochrana vodných zdrojov (budovanie systému verejných kanalizácií v aglomeráciách, ktoré v súčasnosti nemajú vybudovanú čistiareň odpadových vôd, alebo ČOV nemá dostatočnú kapacitu, resp. nespĺňa požadovanú úroveň čistenia odpadových vôd alebo sa ČOV nachádza v inej obci</w:t>
      </w:r>
    </w:p>
    <w:p w:rsidR="00222F74" w:rsidRPr="00282668" w:rsidRDefault="00222F74" w:rsidP="00F860DB">
      <w:pPr>
        <w:numPr>
          <w:ilvl w:val="0"/>
          <w:numId w:val="2"/>
        </w:numPr>
        <w:spacing w:before="0" w:after="0"/>
        <w:jc w:val="both"/>
        <w:rPr>
          <w:rFonts w:ascii="Times New Roman" w:eastAsia="Times New Roman" w:hAnsi="Times New Roman" w:cs="Times New Roman"/>
          <w:b w:val="0"/>
          <w:color w:val="D60093"/>
          <w:sz w:val="24"/>
          <w:szCs w:val="24"/>
          <w:lang w:eastAsia="sk-SK"/>
        </w:rPr>
      </w:pPr>
      <w:r w:rsidRPr="00282668">
        <w:rPr>
          <w:rFonts w:eastAsia="Times New Roman" w:cs="Times New Roman"/>
          <w:b w:val="0"/>
          <w:color w:val="D60093"/>
          <w:sz w:val="20"/>
          <w:lang w:eastAsia="sk-SK"/>
        </w:rPr>
        <w:t>čistenie odpadových vôd v aglomeráciách do 2000 ekvivalentov (ČOV, stoková sieť)</w:t>
      </w:r>
      <w:r w:rsidR="00614ED4" w:rsidRPr="00282668">
        <w:rPr>
          <w:rFonts w:eastAsia="Times New Roman" w:cs="Times New Roman"/>
          <w:b w:val="0"/>
          <w:color w:val="D60093"/>
          <w:sz w:val="20"/>
          <w:lang w:eastAsia="sk-SK"/>
        </w:rPr>
        <w:t xml:space="preserve"> a od 2000 do 10 000 ekvivalentov</w:t>
      </w:r>
    </w:p>
    <w:p w:rsidR="00574F7A" w:rsidRPr="00282668" w:rsidRDefault="00574F7A" w:rsidP="00F860DB">
      <w:pPr>
        <w:numPr>
          <w:ilvl w:val="0"/>
          <w:numId w:val="2"/>
        </w:numPr>
        <w:spacing w:before="0" w:after="0"/>
        <w:jc w:val="both"/>
        <w:rPr>
          <w:rFonts w:ascii="Times New Roman" w:eastAsia="Times New Roman" w:hAnsi="Times New Roman" w:cs="Times New Roman"/>
          <w:b w:val="0"/>
          <w:color w:val="D60093"/>
          <w:sz w:val="24"/>
          <w:szCs w:val="24"/>
          <w:lang w:eastAsia="sk-SK"/>
        </w:rPr>
      </w:pPr>
      <w:r w:rsidRPr="00282668">
        <w:rPr>
          <w:rFonts w:eastAsia="Times New Roman" w:cs="Times New Roman"/>
          <w:color w:val="D60093"/>
          <w:sz w:val="20"/>
          <w:lang w:eastAsia="sk-SK"/>
        </w:rPr>
        <w:t>úprava a rekonštrukcia existujúcich vodárenských zdrojov a s tým spojených zariadení</w:t>
      </w:r>
    </w:p>
    <w:p w:rsidR="00614ED4" w:rsidRPr="00282668" w:rsidRDefault="00614ED4" w:rsidP="00F860DB">
      <w:pPr>
        <w:numPr>
          <w:ilvl w:val="0"/>
          <w:numId w:val="2"/>
        </w:numPr>
        <w:spacing w:before="0" w:after="0"/>
        <w:jc w:val="both"/>
        <w:rPr>
          <w:rFonts w:ascii="Times New Roman" w:eastAsia="Times New Roman" w:hAnsi="Times New Roman" w:cs="Times New Roman"/>
          <w:b w:val="0"/>
          <w:color w:val="D60093"/>
          <w:sz w:val="24"/>
          <w:szCs w:val="24"/>
          <w:lang w:eastAsia="sk-SK"/>
        </w:rPr>
      </w:pPr>
      <w:r w:rsidRPr="00282668">
        <w:rPr>
          <w:rFonts w:eastAsia="Times New Roman" w:cs="Times New Roman"/>
          <w:color w:val="D60093"/>
          <w:sz w:val="20"/>
          <w:lang w:eastAsia="sk-SK"/>
        </w:rPr>
        <w:t>budovanie verejného vodovodu využívajúceho už existujúce vodárenské kapacity</w:t>
      </w:r>
    </w:p>
    <w:p w:rsidR="00574F7A" w:rsidRPr="00282668" w:rsidRDefault="00574F7A" w:rsidP="00F860DB">
      <w:pPr>
        <w:numPr>
          <w:ilvl w:val="0"/>
          <w:numId w:val="2"/>
        </w:numPr>
        <w:spacing w:before="0" w:after="0"/>
        <w:jc w:val="both"/>
        <w:rPr>
          <w:rFonts w:ascii="Times New Roman" w:eastAsia="Times New Roman" w:hAnsi="Times New Roman" w:cs="Times New Roman"/>
          <w:b w:val="0"/>
          <w:color w:val="D60093"/>
          <w:sz w:val="24"/>
          <w:szCs w:val="24"/>
          <w:lang w:eastAsia="sk-SK"/>
        </w:rPr>
      </w:pPr>
      <w:r w:rsidRPr="00282668">
        <w:rPr>
          <w:rFonts w:eastAsia="Times New Roman" w:cs="Times New Roman"/>
          <w:b w:val="0"/>
          <w:color w:val="D60093"/>
          <w:sz w:val="20"/>
          <w:lang w:eastAsia="sk-SK"/>
        </w:rPr>
        <w:t>rozšírenie alebo rekonštrukcia existujúceho verejného vodovodu (existujúci vodárenský zdroj musí mať výdatnosť min. 0,5l/s)</w:t>
      </w:r>
    </w:p>
    <w:p w:rsidR="00574F7A" w:rsidRPr="00282668" w:rsidRDefault="00574F7A" w:rsidP="00F860DB">
      <w:pPr>
        <w:numPr>
          <w:ilvl w:val="0"/>
          <w:numId w:val="2"/>
        </w:numPr>
        <w:spacing w:before="0" w:after="0"/>
        <w:jc w:val="both"/>
        <w:rPr>
          <w:rFonts w:ascii="Times New Roman" w:eastAsia="Times New Roman" w:hAnsi="Times New Roman" w:cs="Times New Roman"/>
          <w:b w:val="0"/>
          <w:color w:val="D60093"/>
          <w:sz w:val="24"/>
          <w:szCs w:val="24"/>
          <w:lang w:eastAsia="sk-SK"/>
        </w:rPr>
      </w:pPr>
      <w:r w:rsidRPr="00282668">
        <w:rPr>
          <w:rFonts w:eastAsia="Times New Roman" w:cs="Times New Roman"/>
          <w:color w:val="D60093"/>
          <w:sz w:val="20"/>
          <w:lang w:eastAsia="sk-SK"/>
        </w:rPr>
        <w:t xml:space="preserve">budovanie verejného vodovodu s využitím malých vodárenských zdrojov </w:t>
      </w:r>
      <w:r w:rsidRPr="00282668">
        <w:rPr>
          <w:rFonts w:eastAsia="Times New Roman" w:cs="Times New Roman"/>
          <w:b w:val="0"/>
          <w:color w:val="D60093"/>
          <w:sz w:val="20"/>
          <w:lang w:eastAsia="sk-SK"/>
        </w:rPr>
        <w:t>(podpora je určená na budovanie systému zásobovania pitnou vodou v prípade, kedy nie je technicky možné a ekonomicky efektívne využiť existujú kapacity prírodných vodovodných radov a vodných zdrojov (nový vodárenský zdroj musí mať výdatnosť min. 0,5l/s)</w:t>
      </w:r>
    </w:p>
    <w:p w:rsidR="00222F74" w:rsidRPr="00282668" w:rsidRDefault="00222F74" w:rsidP="00F860DB">
      <w:pPr>
        <w:numPr>
          <w:ilvl w:val="0"/>
          <w:numId w:val="2"/>
        </w:numPr>
        <w:spacing w:before="0" w:after="0"/>
        <w:jc w:val="both"/>
        <w:rPr>
          <w:rFonts w:ascii="Times New Roman" w:eastAsia="Times New Roman" w:hAnsi="Times New Roman" w:cs="Times New Roman"/>
          <w:b w:val="0"/>
          <w:color w:val="D60093"/>
          <w:sz w:val="24"/>
          <w:szCs w:val="24"/>
          <w:lang w:eastAsia="sk-SK"/>
        </w:rPr>
      </w:pPr>
      <w:r w:rsidRPr="00282668">
        <w:rPr>
          <w:rFonts w:eastAsia="Times New Roman" w:cs="Times New Roman"/>
          <w:b w:val="0"/>
          <w:color w:val="D60093"/>
          <w:sz w:val="20"/>
          <w:lang w:eastAsia="sk-SK"/>
        </w:rPr>
        <w:t>protipovodňové opatrenia na vodnom toku a mimo vodného toku</w:t>
      </w:r>
    </w:p>
    <w:p w:rsidR="00222F74" w:rsidRPr="00282668" w:rsidRDefault="00222F74" w:rsidP="00F860DB">
      <w:pPr>
        <w:numPr>
          <w:ilvl w:val="0"/>
          <w:numId w:val="2"/>
        </w:numPr>
        <w:spacing w:before="0" w:after="0"/>
        <w:jc w:val="both"/>
        <w:rPr>
          <w:rFonts w:ascii="Times New Roman" w:eastAsia="Times New Roman" w:hAnsi="Times New Roman" w:cs="Times New Roman"/>
          <w:b w:val="0"/>
          <w:color w:val="D60093"/>
          <w:sz w:val="24"/>
          <w:szCs w:val="24"/>
          <w:lang w:eastAsia="sk-SK"/>
        </w:rPr>
      </w:pPr>
      <w:r w:rsidRPr="00282668">
        <w:rPr>
          <w:rFonts w:eastAsia="Times New Roman" w:cs="Times New Roman"/>
          <w:b w:val="0"/>
          <w:color w:val="D60093"/>
          <w:sz w:val="20"/>
          <w:lang w:eastAsia="sk-SK"/>
        </w:rPr>
        <w:t>uzavretie a rekultivácia skládok</w:t>
      </w:r>
    </w:p>
    <w:p w:rsidR="00222F74" w:rsidRPr="00282668" w:rsidRDefault="00574F7A" w:rsidP="00F860DB">
      <w:pPr>
        <w:numPr>
          <w:ilvl w:val="0"/>
          <w:numId w:val="2"/>
        </w:numPr>
        <w:spacing w:before="0" w:after="0"/>
        <w:jc w:val="both"/>
        <w:rPr>
          <w:rFonts w:ascii="Times New Roman" w:eastAsia="Times New Roman" w:hAnsi="Times New Roman" w:cs="Times New Roman"/>
          <w:b w:val="0"/>
          <w:color w:val="D60093"/>
          <w:sz w:val="24"/>
          <w:szCs w:val="24"/>
          <w:lang w:eastAsia="sk-SK"/>
        </w:rPr>
      </w:pPr>
      <w:r w:rsidRPr="00282668">
        <w:rPr>
          <w:rFonts w:eastAsia="Times New Roman" w:cs="Times New Roman"/>
          <w:bCs/>
          <w:color w:val="D60093"/>
          <w:sz w:val="20"/>
          <w:lang w:eastAsia="sk-SK"/>
        </w:rPr>
        <w:t>triedený zber</w:t>
      </w:r>
      <w:r w:rsidR="00222F74" w:rsidRPr="00282668">
        <w:rPr>
          <w:rFonts w:eastAsia="Times New Roman" w:cs="Times New Roman"/>
          <w:bCs/>
          <w:color w:val="D60093"/>
          <w:sz w:val="20"/>
          <w:lang w:eastAsia="sk-SK"/>
        </w:rPr>
        <w:t xml:space="preserve"> a zhodnocovanie biologicky rozložiteľných odpadov (napr. drvič, štiepkovač, traktor, vlečka, čelný nakladač)</w:t>
      </w:r>
    </w:p>
    <w:p w:rsidR="00222F74" w:rsidRPr="00D806D0" w:rsidRDefault="00222F74" w:rsidP="00F860DB">
      <w:pPr>
        <w:numPr>
          <w:ilvl w:val="0"/>
          <w:numId w:val="2"/>
        </w:numPr>
        <w:spacing w:before="0" w:after="0"/>
        <w:jc w:val="both"/>
        <w:rPr>
          <w:rFonts w:ascii="Times New Roman" w:eastAsia="Times New Roman" w:hAnsi="Times New Roman" w:cs="Times New Roman"/>
          <w:b w:val="0"/>
          <w:color w:val="D60093"/>
          <w:sz w:val="24"/>
          <w:szCs w:val="24"/>
          <w:lang w:eastAsia="sk-SK"/>
        </w:rPr>
      </w:pPr>
      <w:r w:rsidRPr="00282668">
        <w:rPr>
          <w:rFonts w:eastAsia="Times New Roman" w:cs="Times New Roman"/>
          <w:b w:val="0"/>
          <w:color w:val="D60093"/>
          <w:sz w:val="20"/>
          <w:lang w:eastAsia="sk-SK"/>
        </w:rPr>
        <w:t>zavedenie separovaného zberu v obciach, vybudovanie zberných dvorov a dotrieďovacích zariadení (napr. zberné nádoby, dotrieďovacie zariadenia, zabezpečenie zvozu a odvozu separovaného materiálu)</w:t>
      </w:r>
    </w:p>
    <w:p w:rsidR="00D806D0" w:rsidRDefault="00D806D0" w:rsidP="00D806D0">
      <w:pPr>
        <w:spacing w:before="0" w:after="0"/>
        <w:ind w:left="720"/>
        <w:jc w:val="both"/>
        <w:rPr>
          <w:rFonts w:eastAsia="Times New Roman" w:cs="Times New Roman"/>
          <w:b w:val="0"/>
          <w:color w:val="D60093"/>
          <w:sz w:val="20"/>
          <w:lang w:eastAsia="sk-SK"/>
        </w:rPr>
      </w:pPr>
    </w:p>
    <w:p w:rsidR="00D806D0" w:rsidRDefault="00D806D0" w:rsidP="00D806D0">
      <w:pPr>
        <w:spacing w:before="0" w:after="0"/>
        <w:ind w:left="720"/>
        <w:jc w:val="both"/>
        <w:rPr>
          <w:rFonts w:eastAsia="Times New Roman" w:cs="Times New Roman"/>
          <w:b w:val="0"/>
          <w:color w:val="D60093"/>
          <w:sz w:val="20"/>
          <w:lang w:eastAsia="sk-SK"/>
        </w:rPr>
      </w:pPr>
    </w:p>
    <w:p w:rsidR="00D806D0" w:rsidRDefault="00D806D0" w:rsidP="00D806D0">
      <w:pPr>
        <w:spacing w:before="0" w:after="0"/>
        <w:ind w:left="720"/>
        <w:jc w:val="both"/>
        <w:rPr>
          <w:rFonts w:eastAsia="Times New Roman" w:cs="Times New Roman"/>
          <w:b w:val="0"/>
          <w:color w:val="D60093"/>
          <w:sz w:val="20"/>
          <w:lang w:eastAsia="sk-SK"/>
        </w:rPr>
      </w:pPr>
    </w:p>
    <w:p w:rsidR="00D806D0" w:rsidRPr="00282668" w:rsidRDefault="00D806D0" w:rsidP="00D806D0">
      <w:pPr>
        <w:spacing w:before="0" w:after="0"/>
        <w:ind w:left="720"/>
        <w:jc w:val="both"/>
        <w:rPr>
          <w:rFonts w:ascii="Times New Roman" w:eastAsia="Times New Roman" w:hAnsi="Times New Roman" w:cs="Times New Roman"/>
          <w:b w:val="0"/>
          <w:color w:val="D60093"/>
          <w:sz w:val="24"/>
          <w:szCs w:val="24"/>
          <w:lang w:eastAsia="sk-SK"/>
        </w:rPr>
      </w:pPr>
    </w:p>
    <w:p w:rsidR="00574F7A" w:rsidRPr="00282668" w:rsidRDefault="00574F7A" w:rsidP="00F860DB">
      <w:pPr>
        <w:numPr>
          <w:ilvl w:val="0"/>
          <w:numId w:val="2"/>
        </w:numPr>
        <w:spacing w:before="0" w:after="0"/>
        <w:jc w:val="both"/>
        <w:rPr>
          <w:rFonts w:ascii="Times New Roman" w:eastAsia="Times New Roman" w:hAnsi="Times New Roman" w:cs="Times New Roman"/>
          <w:color w:val="D60093"/>
          <w:sz w:val="24"/>
          <w:szCs w:val="24"/>
          <w:lang w:eastAsia="sk-SK"/>
        </w:rPr>
      </w:pPr>
      <w:r w:rsidRPr="00282668">
        <w:rPr>
          <w:rFonts w:eastAsia="Times New Roman" w:cs="Times New Roman"/>
          <w:color w:val="D60093"/>
          <w:sz w:val="20"/>
          <w:lang w:eastAsia="sk-SK"/>
        </w:rPr>
        <w:t>rybárstvo (podpora je určená na ochranu rybárstva, ktoré je súhrnom činností zameraných na zachovanie, zveľaďovanie, ochranu genofondu rýb a optimálne využívanie produkcie ichtyofauny ako prírodného bohatstva SR</w:t>
      </w:r>
    </w:p>
    <w:p w:rsidR="00222F74" w:rsidRPr="00282668" w:rsidRDefault="00222F74" w:rsidP="00F860DB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D60093"/>
          <w:sz w:val="24"/>
          <w:szCs w:val="24"/>
          <w:lang w:eastAsia="sk-SK"/>
        </w:rPr>
      </w:pPr>
    </w:p>
    <w:p w:rsidR="00222F74" w:rsidRPr="00282668" w:rsidRDefault="00222F74" w:rsidP="00F860DB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D60093"/>
          <w:sz w:val="24"/>
          <w:szCs w:val="24"/>
          <w:lang w:eastAsia="sk-SK"/>
        </w:rPr>
      </w:pPr>
      <w:r w:rsidRPr="00282668">
        <w:rPr>
          <w:rFonts w:eastAsia="Times New Roman" w:cs="Times New Roman"/>
          <w:bCs/>
          <w:color w:val="D60093"/>
          <w:sz w:val="20"/>
          <w:lang w:eastAsia="sk-SK"/>
        </w:rPr>
        <w:t xml:space="preserve">minimálna </w:t>
      </w:r>
      <w:r w:rsidR="00574F7A" w:rsidRPr="00282668">
        <w:rPr>
          <w:rFonts w:eastAsia="Times New Roman" w:cs="Times New Roman"/>
          <w:bCs/>
          <w:color w:val="D60093"/>
          <w:sz w:val="20"/>
          <w:lang w:eastAsia="sk-SK"/>
        </w:rPr>
        <w:t xml:space="preserve">a maximálna </w:t>
      </w:r>
      <w:r w:rsidRPr="00282668">
        <w:rPr>
          <w:rFonts w:eastAsia="Times New Roman" w:cs="Times New Roman"/>
          <w:bCs/>
          <w:color w:val="D60093"/>
          <w:sz w:val="20"/>
          <w:lang w:eastAsia="sk-SK"/>
        </w:rPr>
        <w:t xml:space="preserve">výška projektu: </w:t>
      </w:r>
    </w:p>
    <w:p w:rsidR="00222F74" w:rsidRPr="00282668" w:rsidRDefault="00222F74" w:rsidP="00F860DB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D60093"/>
          <w:sz w:val="24"/>
          <w:szCs w:val="24"/>
          <w:lang w:eastAsia="sk-SK"/>
        </w:rPr>
      </w:pPr>
      <w:r w:rsidRPr="00282668">
        <w:rPr>
          <w:rFonts w:eastAsia="Times New Roman" w:cs="Times New Roman"/>
          <w:b w:val="0"/>
          <w:color w:val="D60093"/>
          <w:sz w:val="20"/>
          <w:lang w:eastAsia="sk-SK"/>
        </w:rPr>
        <w:t>nie je stanovená</w:t>
      </w:r>
    </w:p>
    <w:p w:rsidR="00222F74" w:rsidRPr="00282668" w:rsidRDefault="00222F74" w:rsidP="00F860DB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D60093"/>
          <w:sz w:val="24"/>
          <w:szCs w:val="24"/>
          <w:lang w:eastAsia="sk-SK"/>
        </w:rPr>
      </w:pPr>
    </w:p>
    <w:p w:rsidR="00222F74" w:rsidRPr="00282668" w:rsidRDefault="00222F74" w:rsidP="00F860DB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D60093"/>
          <w:sz w:val="24"/>
          <w:szCs w:val="24"/>
          <w:lang w:eastAsia="sk-SK"/>
        </w:rPr>
      </w:pPr>
      <w:r w:rsidRPr="00282668">
        <w:rPr>
          <w:rFonts w:eastAsia="Times New Roman" w:cs="Times New Roman"/>
          <w:bCs/>
          <w:color w:val="D60093"/>
          <w:sz w:val="20"/>
          <w:lang w:eastAsia="sk-SK"/>
        </w:rPr>
        <w:t>výška dotácie:</w:t>
      </w:r>
    </w:p>
    <w:p w:rsidR="00222F74" w:rsidRPr="00282668" w:rsidRDefault="00222F74" w:rsidP="00F860DB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D60093"/>
          <w:sz w:val="24"/>
          <w:szCs w:val="24"/>
          <w:lang w:eastAsia="sk-SK"/>
        </w:rPr>
      </w:pPr>
      <w:r w:rsidRPr="00282668">
        <w:rPr>
          <w:rFonts w:eastAsia="Times New Roman" w:cs="Times New Roman"/>
          <w:b w:val="0"/>
          <w:color w:val="D60093"/>
          <w:sz w:val="20"/>
          <w:lang w:eastAsia="sk-SK"/>
        </w:rPr>
        <w:t>95 % z oprávnených výdavkov</w:t>
      </w:r>
    </w:p>
    <w:p w:rsidR="00222F74" w:rsidRPr="00282668" w:rsidRDefault="00222F74" w:rsidP="00F860DB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D60093"/>
          <w:sz w:val="24"/>
          <w:szCs w:val="24"/>
          <w:lang w:eastAsia="sk-SK"/>
        </w:rPr>
      </w:pPr>
    </w:p>
    <w:p w:rsidR="00222F74" w:rsidRPr="00282668" w:rsidRDefault="00222F74" w:rsidP="00F860DB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D60093"/>
          <w:sz w:val="24"/>
          <w:szCs w:val="24"/>
          <w:lang w:eastAsia="sk-SK"/>
        </w:rPr>
      </w:pPr>
      <w:r w:rsidRPr="00282668">
        <w:rPr>
          <w:rFonts w:eastAsia="Times New Roman" w:cs="Times New Roman"/>
          <w:bCs/>
          <w:color w:val="D60093"/>
          <w:sz w:val="20"/>
          <w:lang w:eastAsia="sk-SK"/>
        </w:rPr>
        <w:t>dĺžka realizácie projektu:</w:t>
      </w:r>
    </w:p>
    <w:p w:rsidR="00222F74" w:rsidRPr="00282668" w:rsidRDefault="00222F74" w:rsidP="00F860DB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D60093"/>
          <w:sz w:val="24"/>
          <w:szCs w:val="24"/>
          <w:lang w:eastAsia="sk-SK"/>
        </w:rPr>
      </w:pPr>
      <w:r w:rsidRPr="00282668">
        <w:rPr>
          <w:rFonts w:eastAsia="Times New Roman" w:cs="Times New Roman"/>
          <w:b w:val="0"/>
          <w:color w:val="D60093"/>
          <w:sz w:val="20"/>
          <w:lang w:eastAsia="sk-SK"/>
        </w:rPr>
        <w:t>6 mesiacov</w:t>
      </w:r>
    </w:p>
    <w:p w:rsidR="0095065F" w:rsidRPr="00282668" w:rsidRDefault="0095065F" w:rsidP="00F860DB">
      <w:pPr>
        <w:spacing w:before="0" w:after="0"/>
        <w:jc w:val="both"/>
        <w:rPr>
          <w:color w:val="D60093"/>
          <w:sz w:val="20"/>
        </w:rPr>
      </w:pPr>
    </w:p>
    <w:p w:rsidR="0095065F" w:rsidRPr="00282668" w:rsidRDefault="00574F7A" w:rsidP="00F860DB">
      <w:pPr>
        <w:spacing w:before="0" w:after="0"/>
        <w:jc w:val="both"/>
        <w:rPr>
          <w:color w:val="D60093"/>
          <w:sz w:val="20"/>
        </w:rPr>
      </w:pPr>
      <w:r w:rsidRPr="00282668">
        <w:rPr>
          <w:color w:val="D60093"/>
          <w:sz w:val="20"/>
        </w:rPr>
        <w:t>viac informácií:</w:t>
      </w:r>
    </w:p>
    <w:p w:rsidR="00574F7A" w:rsidRPr="00282668" w:rsidRDefault="00F10826" w:rsidP="00F860DB">
      <w:pPr>
        <w:spacing w:before="0" w:after="0"/>
        <w:jc w:val="both"/>
        <w:rPr>
          <w:b w:val="0"/>
          <w:color w:val="D60093"/>
          <w:sz w:val="20"/>
        </w:rPr>
      </w:pPr>
      <w:hyperlink r:id="rId10" w:history="1">
        <w:r w:rsidR="00574F7A" w:rsidRPr="00282668">
          <w:rPr>
            <w:rStyle w:val="Hypertextovprepojenie"/>
            <w:b w:val="0"/>
            <w:color w:val="D60093"/>
            <w:sz w:val="20"/>
            <w:u w:val="none"/>
          </w:rPr>
          <w:t>http://www.envirofond.sk/sk/podpora_dotacie.html</w:t>
        </w:r>
      </w:hyperlink>
      <w:r w:rsidR="00574F7A" w:rsidRPr="00282668">
        <w:rPr>
          <w:b w:val="0"/>
          <w:color w:val="D60093"/>
          <w:sz w:val="20"/>
        </w:rPr>
        <w:t xml:space="preserve"> </w:t>
      </w:r>
    </w:p>
    <w:p w:rsidR="00574F7A" w:rsidRPr="00282668" w:rsidRDefault="00574F7A" w:rsidP="00F860DB">
      <w:pPr>
        <w:spacing w:before="0" w:after="0"/>
        <w:jc w:val="both"/>
        <w:rPr>
          <w:color w:val="D60093"/>
          <w:sz w:val="20"/>
        </w:rPr>
      </w:pPr>
    </w:p>
    <w:p w:rsidR="00574F7A" w:rsidRPr="00282668" w:rsidRDefault="00574F7A" w:rsidP="00F860DB">
      <w:pPr>
        <w:spacing w:before="0" w:after="0"/>
        <w:jc w:val="both"/>
        <w:rPr>
          <w:color w:val="D60093"/>
          <w:sz w:val="20"/>
        </w:rPr>
      </w:pPr>
    </w:p>
    <w:p w:rsidR="00150353" w:rsidRPr="00282668" w:rsidRDefault="00E169A8" w:rsidP="00F860DB">
      <w:pPr>
        <w:spacing w:before="0" w:after="0"/>
        <w:jc w:val="both"/>
        <w:rPr>
          <w:rStyle w:val="Hypertextovprepojenie"/>
          <w:color w:val="D60093"/>
          <w:sz w:val="16"/>
          <w:szCs w:val="16"/>
        </w:rPr>
      </w:pPr>
      <w:r w:rsidRPr="00282668">
        <w:rPr>
          <w:color w:val="D60093"/>
          <w:sz w:val="16"/>
          <w:szCs w:val="16"/>
        </w:rPr>
        <w:t xml:space="preserve">verejne sprístupnené dielo MEDIA COELI </w:t>
      </w:r>
      <w:r w:rsidRPr="00282668">
        <w:rPr>
          <w:color w:val="D60093"/>
          <w:sz w:val="16"/>
          <w:szCs w:val="16"/>
          <w:vertAlign w:val="superscript"/>
        </w:rPr>
        <w:t>®</w:t>
      </w:r>
      <w:r w:rsidRPr="00282668">
        <w:rPr>
          <w:color w:val="D60093"/>
          <w:sz w:val="16"/>
          <w:szCs w:val="16"/>
        </w:rPr>
        <w:t xml:space="preserve"> podmienky: </w:t>
      </w:r>
      <w:hyperlink r:id="rId11" w:history="1">
        <w:r w:rsidR="00AE59CA" w:rsidRPr="00282668">
          <w:rPr>
            <w:rStyle w:val="Hypertextovprepojenie"/>
            <w:color w:val="D60093"/>
            <w:sz w:val="16"/>
            <w:szCs w:val="16"/>
          </w:rPr>
          <w:t>www.mediacoeli.sk</w:t>
        </w:r>
      </w:hyperlink>
    </w:p>
    <w:p w:rsidR="001F4AB6" w:rsidRPr="00282668" w:rsidRDefault="001F4AB6" w:rsidP="00F860DB">
      <w:pPr>
        <w:spacing w:before="0" w:after="0"/>
        <w:jc w:val="both"/>
        <w:rPr>
          <w:color w:val="D60093"/>
          <w:sz w:val="16"/>
          <w:szCs w:val="16"/>
        </w:rPr>
      </w:pPr>
    </w:p>
    <w:sdt>
      <w:sdtPr>
        <w:rPr>
          <w:color w:val="D60093"/>
          <w:sz w:val="16"/>
          <w:szCs w:val="16"/>
        </w:rPr>
        <w:id w:val="1950342598"/>
        <w:placeholder>
          <w:docPart w:val="DefaultPlaceholder_1082065158"/>
        </w:placeholder>
      </w:sdtPr>
      <w:sdtEndPr/>
      <w:sdtContent>
        <w:bookmarkStart w:id="0" w:name="_GoBack" w:displacedByCustomXml="prev"/>
        <w:p w:rsidR="000F69FA" w:rsidRPr="00282668" w:rsidRDefault="000F69FA" w:rsidP="00F860DB">
          <w:pPr>
            <w:spacing w:before="0" w:after="0"/>
            <w:jc w:val="both"/>
            <w:rPr>
              <w:color w:val="D60093"/>
              <w:sz w:val="16"/>
              <w:szCs w:val="16"/>
            </w:rPr>
          </w:pPr>
          <w:r w:rsidRPr="00282668">
            <w:rPr>
              <w:color w:val="D60093"/>
              <w:sz w:val="16"/>
              <w:szCs w:val="16"/>
            </w:rPr>
            <w:t xml:space="preserve">Váš konzultant: </w:t>
          </w:r>
        </w:p>
        <w:p w:rsidR="00495077" w:rsidRPr="00282668" w:rsidRDefault="00495077" w:rsidP="00F860DB">
          <w:pPr>
            <w:spacing w:before="0" w:after="0"/>
            <w:jc w:val="both"/>
            <w:rPr>
              <w:color w:val="D60093"/>
              <w:sz w:val="16"/>
              <w:szCs w:val="16"/>
            </w:rPr>
          </w:pPr>
        </w:p>
        <w:p w:rsidR="00093E63" w:rsidRPr="00282668" w:rsidRDefault="00093E63" w:rsidP="00F860DB">
          <w:pPr>
            <w:spacing w:before="0" w:after="0"/>
            <w:jc w:val="both"/>
            <w:rPr>
              <w:color w:val="D60093"/>
              <w:sz w:val="16"/>
              <w:szCs w:val="16"/>
            </w:rPr>
          </w:pPr>
        </w:p>
        <w:p w:rsidR="000F69FA" w:rsidRPr="00282668" w:rsidRDefault="00F10826" w:rsidP="00F860DB">
          <w:pPr>
            <w:spacing w:before="0" w:after="0"/>
            <w:jc w:val="both"/>
            <w:rPr>
              <w:color w:val="D60093"/>
              <w:sz w:val="16"/>
              <w:szCs w:val="16"/>
            </w:rPr>
          </w:pPr>
        </w:p>
        <w:bookmarkEnd w:id="0" w:displacedByCustomXml="next"/>
      </w:sdtContent>
    </w:sdt>
    <w:sectPr w:rsidR="000F69FA" w:rsidRPr="00282668" w:rsidSect="006203D3">
      <w:headerReference w:type="default" r:id="rId12"/>
      <w:footerReference w:type="default" r:id="rId13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0826" w:rsidRDefault="00F10826" w:rsidP="00F4420D">
      <w:pPr>
        <w:spacing w:after="0"/>
      </w:pPr>
      <w:r>
        <w:separator/>
      </w:r>
    </w:p>
  </w:endnote>
  <w:endnote w:type="continuationSeparator" w:id="0">
    <w:p w:rsidR="00F10826" w:rsidRDefault="00F10826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F10826" w:rsidRPr="00F10826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F10826" w:rsidRPr="00F10826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  <w:p w:rsidR="00DC22FE" w:rsidRDefault="00DC22FE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  <w:p w:rsidR="00DC22FE" w:rsidRPr="009A5A3B" w:rsidRDefault="00DC22FE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0826" w:rsidRDefault="00F10826" w:rsidP="00F4420D">
      <w:pPr>
        <w:spacing w:after="0"/>
      </w:pPr>
      <w:r>
        <w:separator/>
      </w:r>
    </w:p>
  </w:footnote>
  <w:footnote w:type="continuationSeparator" w:id="0">
    <w:p w:rsidR="00F10826" w:rsidRDefault="00F10826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AFE" w:rsidRPr="00861B1E" w:rsidRDefault="00222F74" w:rsidP="00A36AFE">
    <w:pPr>
      <w:jc w:val="right"/>
      <w:rPr>
        <w:color w:val="A6A6A6" w:themeColor="background1" w:themeShade="A6"/>
        <w:sz w:val="16"/>
        <w:szCs w:val="16"/>
      </w:rPr>
    </w:pPr>
    <w:r w:rsidRPr="00861B1E">
      <w:rPr>
        <w:color w:val="A6A6A6" w:themeColor="background1" w:themeShade="A6"/>
        <w:sz w:val="16"/>
        <w:szCs w:val="16"/>
      </w:rPr>
      <w:t>Envirofond 2014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>, SK, CZ: 00421911907188, English, French, German: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27450097" wp14:editId="1D345D7A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D27DC"/>
    <w:multiLevelType w:val="multilevel"/>
    <w:tmpl w:val="D4900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4D8713A"/>
    <w:multiLevelType w:val="multilevel"/>
    <w:tmpl w:val="F7D8C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Full" w:cryptAlgorithmClass="hash" w:cryptAlgorithmType="typeAny" w:cryptAlgorithmSid="4" w:cryptSpinCount="100000" w:hash="E47+6ee7T4BPxZhCGNpJaWDmx0Q=" w:salt="N/3br9VdcIc65FRsoAvAwA==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6469"/>
    <w:rsid w:val="00054332"/>
    <w:rsid w:val="00056D9E"/>
    <w:rsid w:val="000770D1"/>
    <w:rsid w:val="000928EF"/>
    <w:rsid w:val="00093E63"/>
    <w:rsid w:val="000F69FA"/>
    <w:rsid w:val="00116E14"/>
    <w:rsid w:val="00135392"/>
    <w:rsid w:val="00150353"/>
    <w:rsid w:val="00157167"/>
    <w:rsid w:val="00164B21"/>
    <w:rsid w:val="00171F91"/>
    <w:rsid w:val="0018154F"/>
    <w:rsid w:val="001932A8"/>
    <w:rsid w:val="001F4AB6"/>
    <w:rsid w:val="00222F74"/>
    <w:rsid w:val="00241D19"/>
    <w:rsid w:val="0028147B"/>
    <w:rsid w:val="00282668"/>
    <w:rsid w:val="002910EA"/>
    <w:rsid w:val="00310D4D"/>
    <w:rsid w:val="00336689"/>
    <w:rsid w:val="00336A09"/>
    <w:rsid w:val="00343F10"/>
    <w:rsid w:val="00353059"/>
    <w:rsid w:val="00355AA0"/>
    <w:rsid w:val="00357DD7"/>
    <w:rsid w:val="0036304F"/>
    <w:rsid w:val="0037703B"/>
    <w:rsid w:val="003A4705"/>
    <w:rsid w:val="00447FFD"/>
    <w:rsid w:val="00460A9F"/>
    <w:rsid w:val="0047619C"/>
    <w:rsid w:val="00495077"/>
    <w:rsid w:val="004B073A"/>
    <w:rsid w:val="004B5637"/>
    <w:rsid w:val="004D5EC9"/>
    <w:rsid w:val="004E3C47"/>
    <w:rsid w:val="00504833"/>
    <w:rsid w:val="0052339A"/>
    <w:rsid w:val="00536A81"/>
    <w:rsid w:val="00542CC6"/>
    <w:rsid w:val="005642AF"/>
    <w:rsid w:val="00574F7A"/>
    <w:rsid w:val="005925B6"/>
    <w:rsid w:val="005A643E"/>
    <w:rsid w:val="00602EF9"/>
    <w:rsid w:val="00614ED4"/>
    <w:rsid w:val="006203D3"/>
    <w:rsid w:val="00645C24"/>
    <w:rsid w:val="00673F90"/>
    <w:rsid w:val="00681C33"/>
    <w:rsid w:val="006B6987"/>
    <w:rsid w:val="0072638E"/>
    <w:rsid w:val="00736B3E"/>
    <w:rsid w:val="007617E7"/>
    <w:rsid w:val="00787A94"/>
    <w:rsid w:val="007C3213"/>
    <w:rsid w:val="00804257"/>
    <w:rsid w:val="00854341"/>
    <w:rsid w:val="00861B1E"/>
    <w:rsid w:val="00894C03"/>
    <w:rsid w:val="008B031E"/>
    <w:rsid w:val="008B6A15"/>
    <w:rsid w:val="008D6AAF"/>
    <w:rsid w:val="008E1621"/>
    <w:rsid w:val="0090074C"/>
    <w:rsid w:val="00903B51"/>
    <w:rsid w:val="009270AE"/>
    <w:rsid w:val="009302C4"/>
    <w:rsid w:val="00933269"/>
    <w:rsid w:val="009353AF"/>
    <w:rsid w:val="0095065F"/>
    <w:rsid w:val="009715A2"/>
    <w:rsid w:val="00975E71"/>
    <w:rsid w:val="00976F00"/>
    <w:rsid w:val="00977888"/>
    <w:rsid w:val="009A5A3B"/>
    <w:rsid w:val="00A157B4"/>
    <w:rsid w:val="00A36AFE"/>
    <w:rsid w:val="00AA5082"/>
    <w:rsid w:val="00AE59CA"/>
    <w:rsid w:val="00B43241"/>
    <w:rsid w:val="00BE4284"/>
    <w:rsid w:val="00BF6324"/>
    <w:rsid w:val="00BF7C27"/>
    <w:rsid w:val="00C84B9F"/>
    <w:rsid w:val="00C869DB"/>
    <w:rsid w:val="00CA4707"/>
    <w:rsid w:val="00CC3E8D"/>
    <w:rsid w:val="00CD484A"/>
    <w:rsid w:val="00D0790B"/>
    <w:rsid w:val="00D10615"/>
    <w:rsid w:val="00D51B96"/>
    <w:rsid w:val="00D80350"/>
    <w:rsid w:val="00D806D0"/>
    <w:rsid w:val="00DB0B54"/>
    <w:rsid w:val="00DC22FE"/>
    <w:rsid w:val="00E169A8"/>
    <w:rsid w:val="00E268DD"/>
    <w:rsid w:val="00E26E26"/>
    <w:rsid w:val="00E8111B"/>
    <w:rsid w:val="00EA59F7"/>
    <w:rsid w:val="00EC3558"/>
    <w:rsid w:val="00ED751C"/>
    <w:rsid w:val="00F04A00"/>
    <w:rsid w:val="00F10826"/>
    <w:rsid w:val="00F10D78"/>
    <w:rsid w:val="00F4420D"/>
    <w:rsid w:val="00F860DB"/>
    <w:rsid w:val="00F87CD5"/>
    <w:rsid w:val="00F92162"/>
    <w:rsid w:val="00FD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  <w:style w:type="paragraph" w:customStyle="1" w:styleId="obsah-rmce">
    <w:name w:val="obsah-rámce"/>
    <w:basedOn w:val="Normlny"/>
    <w:rsid w:val="00222F74"/>
    <w:pPr>
      <w:spacing w:before="100" w:beforeAutospacing="1" w:after="119"/>
    </w:pPr>
    <w:rPr>
      <w:rFonts w:ascii="Times New Roman" w:eastAsia="Times New Roman" w:hAnsi="Times New Roman" w:cs="Times New Roman"/>
      <w:b w:val="0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  <w:style w:type="paragraph" w:customStyle="1" w:styleId="obsah-rmce">
    <w:name w:val="obsah-rámce"/>
    <w:basedOn w:val="Normlny"/>
    <w:rsid w:val="00222F74"/>
    <w:pPr>
      <w:spacing w:before="100" w:beforeAutospacing="1" w:after="119"/>
    </w:pPr>
    <w:rPr>
      <w:rFonts w:ascii="Times New Roman" w:eastAsia="Times New Roman" w:hAnsi="Times New Roman" w:cs="Times New Roman"/>
      <w:b w:val="0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2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mediacoeli.sk/detail-29-mediacoeli_Licen&#269;n&#225;_dohoda_na_verejne_spr&#237;stupnen&#233;_diela_MEDIA_COELI_&#174;.html" TargetMode="External"/><Relationship Id="rId5" Type="http://schemas.microsoft.com/office/2007/relationships/stylesWithEffects" Target="stylesWithEffects.xml"/><Relationship Id="rId15" Type="http://schemas.openxmlformats.org/officeDocument/2006/relationships/glossaryDocument" Target="glossary/document.xml"/><Relationship Id="rId10" Type="http://schemas.openxmlformats.org/officeDocument/2006/relationships/hyperlink" Target="http://www.envirofond.sk/sk/podpora_dotacie.html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D76FF"/>
    <w:rsid w:val="00212A91"/>
    <w:rsid w:val="00670F02"/>
    <w:rsid w:val="00677726"/>
    <w:rsid w:val="00717489"/>
    <w:rsid w:val="00815BC4"/>
    <w:rsid w:val="0086398C"/>
    <w:rsid w:val="00A3700D"/>
    <w:rsid w:val="00D91FD6"/>
    <w:rsid w:val="00DE406D"/>
    <w:rsid w:val="00E43644"/>
    <w:rsid w:val="00E52C02"/>
    <w:rsid w:val="00EC78B3"/>
    <w:rsid w:val="00F57172"/>
    <w:rsid w:val="00FE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72B0620-3232-4261-86A2-517B3ACDE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524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Envirofond 2014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3510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Envirofond 2014</dc:title>
  <dc:creator>MEDIA COELI ®</dc:creator>
  <cp:lastModifiedBy>Milena Mrvová</cp:lastModifiedBy>
  <cp:revision>7</cp:revision>
  <cp:lastPrinted>2013-07-04T09:59:00Z</cp:lastPrinted>
  <dcterms:created xsi:type="dcterms:W3CDTF">2013-07-04T09:48:00Z</dcterms:created>
  <dcterms:modified xsi:type="dcterms:W3CDTF">2013-07-04T10:00:00Z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